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10B0B" w14:textId="56FACB12" w:rsidR="006C2F3B" w:rsidRPr="00CC4432" w:rsidRDefault="00CC4432" w:rsidP="00FB24D3">
      <w:pPr>
        <w:spacing w:after="0" w:line="280" w:lineRule="auto"/>
        <w:rPr>
          <w:b/>
          <w:sz w:val="72"/>
        </w:rPr>
      </w:pPr>
      <w:r>
        <w:rPr>
          <w:b/>
          <w:noProof/>
          <w:sz w:val="72"/>
          <w:lang w:eastAsia="en-GB"/>
        </w:rPr>
        <w:drawing>
          <wp:anchor distT="0" distB="0" distL="114300" distR="114300" simplePos="0" relativeHeight="251664389" behindDoc="1" locked="0" layoutInCell="1" allowOverlap="1" wp14:anchorId="49CD5AB7" wp14:editId="721A2C1A">
            <wp:simplePos x="0" y="0"/>
            <wp:positionH relativeFrom="column">
              <wp:posOffset>4152900</wp:posOffset>
            </wp:positionH>
            <wp:positionV relativeFrom="paragraph">
              <wp:posOffset>-209550</wp:posOffset>
            </wp:positionV>
            <wp:extent cx="2171700" cy="1598295"/>
            <wp:effectExtent l="0" t="0" r="0" b="1905"/>
            <wp:wrapTight wrapText="bothSides">
              <wp:wrapPolygon edited="0">
                <wp:start x="0" y="0"/>
                <wp:lineTo x="0" y="21368"/>
                <wp:lineTo x="21411" y="21368"/>
                <wp:lineTo x="21411" y="0"/>
                <wp:lineTo x="0" y="0"/>
              </wp:wrapPolygon>
            </wp:wrapTight>
            <wp:docPr id="2" name="Picture 2" descr="V:\MANAGEMENT\Marketing + Comms\MIGRATED\Logo\Rent Smart logo (co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:\MANAGEMENT\Marketing + Comms\MIGRATED\Logo\Rent Smart logo (col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24D3">
        <w:rPr>
          <w:b/>
          <w:sz w:val="72"/>
          <w:lang w:val="cy-GB"/>
        </w:rPr>
        <w:t xml:space="preserve">Rhentu Doeth Cymru </w:t>
      </w:r>
    </w:p>
    <w:p w14:paraId="30A16A28" w14:textId="2C1FFE59" w:rsidR="006C2F3B" w:rsidRPr="00CC4432" w:rsidRDefault="00CC4432" w:rsidP="00FB24D3">
      <w:pPr>
        <w:spacing w:after="0" w:line="280" w:lineRule="auto"/>
        <w:rPr>
          <w:b/>
          <w:color w:val="A51890"/>
          <w:sz w:val="72"/>
        </w:rPr>
      </w:pPr>
      <w:r w:rsidRPr="00FB24D3">
        <w:rPr>
          <w:b/>
          <w:color w:val="A51890"/>
          <w:sz w:val="72"/>
          <w:lang w:val="cy-GB"/>
        </w:rPr>
        <w:t>Canllaw Swyddogol</w:t>
      </w:r>
    </w:p>
    <w:p w14:paraId="3B724D1C" w14:textId="294ED3F2" w:rsidR="006C2F3B" w:rsidRDefault="006C2F3B" w:rsidP="00E73EBA">
      <w:pPr>
        <w:jc w:val="center"/>
        <w:rPr>
          <w:rFonts w:ascii="Arial" w:hAnsi="Arial" w:cs="Arial"/>
          <w:sz w:val="40"/>
          <w:szCs w:val="40"/>
        </w:rPr>
      </w:pPr>
    </w:p>
    <w:p w14:paraId="56F24A90" w14:textId="77777777" w:rsidR="00F632A0" w:rsidRDefault="00F632A0" w:rsidP="006C2F3B">
      <w:pPr>
        <w:rPr>
          <w:rFonts w:ascii="Arial" w:hAnsi="Arial" w:cs="Arial"/>
          <w:sz w:val="40"/>
          <w:szCs w:val="40"/>
        </w:rPr>
      </w:pPr>
    </w:p>
    <w:bookmarkStart w:id="0" w:name="_GoBack"/>
    <w:p w14:paraId="28235540" w14:textId="7CF90A71" w:rsidR="00F632A0" w:rsidRDefault="00856396" w:rsidP="006C2F3B">
      <w:pPr>
        <w:rPr>
          <w:rFonts w:ascii="Arial" w:hAnsi="Arial" w:cs="Arial"/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58B905" wp14:editId="572D6A03">
                <wp:simplePos x="0" y="0"/>
                <wp:positionH relativeFrom="column">
                  <wp:posOffset>-914400</wp:posOffset>
                </wp:positionH>
                <wp:positionV relativeFrom="paragraph">
                  <wp:posOffset>19685</wp:posOffset>
                </wp:positionV>
                <wp:extent cx="7590790" cy="3648075"/>
                <wp:effectExtent l="0" t="0" r="1016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0790" cy="3648075"/>
                        </a:xfrm>
                        <a:prstGeom prst="rect">
                          <a:avLst/>
                        </a:prstGeom>
                        <a:solidFill>
                          <a:srgbClr val="E0DBE3"/>
                        </a:solidFill>
                        <a:ln w="25400" cap="flat" cmpd="sng" algn="ctr">
                          <a:solidFill>
                            <a:srgbClr val="E0DBE3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D87FF0D" id="Rectangle 9" o:spid="_x0000_s1026" style="position:absolute;margin-left:-1in;margin-top:1.55pt;width:597.7pt;height:28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+g9YQIAANsEAAAOAAAAZHJzL2Uyb0RvYy54bWysVE1v2zAMvQ/YfxB0X+2kSdMEdYqsaYcB&#10;RRusHXpmZMk2IEsapcTpfv0o2f3cDsOwi0KK1CP5/Jiz80Or2V6ib6wp+Ogo50waYcvGVAX/fn/1&#10;6ZQzH8CUoK2RBX+Unp8vP34469xCjm1tdSmREYjxi84VvA7BLbLMi1q24I+sk4aCymILgVysshKh&#10;I/RWZ+M8P8k6i6VDK6T3dLvug3yZ8JWSItwq5WVguuDUW0gnpnMbz2x5BosKwdWNGNqAf+iihcZQ&#10;0WeoNQRgO2x+g2obgdZbFY6EbTOrVCNkmoGmGeXvprmrwck0C5Hj3TNN/v/Bipv9BllTFnzOmYGW&#10;PtE3Ig1MpSWbR3o65xeUdec2OHiezDjrQWEbf2kKdkiUPj5TKg+BCbqcTef5bE7MC4odn0xO89k0&#10;omYvzx368EXalkWj4EjlE5Wwv/ahT31KidW81U151WidHKy2FxrZHuj7Xubrz5fHA/qbNG1YV/Dx&#10;dJLHToB0pjQEMltHk3tTcQa6IgGLgKn2m9f+74rEJtfg676ZhDD0ok3sVSY5DjNFVnseo7W15SN9&#10;BrS9Pr0TVw2hXYMPG0ASJLVNSxZu6VDa0ix2sDirLf78033MJ51QlLOOBE5z/tgBSs70V0MKmo8m&#10;k7gRyZlMZ2Ny8HVk+zpidu2FJY5HtM5OJDPmB/1kKrTtA+3iKlalEBhBtXtGB+ci9ItH2yzkapXS&#10;aAschGtz50QEjzxFHu8PD4BuUEQgMd3Yp2WAxTth9LnxpbGrXbCqSap54ZXUFh3aoKS7Ydvjir72&#10;U9bLf9LyFwAAAP//AwBQSwMEFAAGAAgAAAAhAKXM+QDgAAAACwEAAA8AAABkcnMvZG93bnJldi54&#10;bWxMj01Pg0AQhu8m/ofNmHhrF5B+IUvTmBiNF9PqwePAjkBkZwm7FPz3bk/2OJk3z/u8+X42nTjT&#10;4FrLCuJlBIK4srrlWsHnx/NiC8J5ZI2dZVLwSw72xe1Njpm2Ex/pfPK1CBB2GSpovO8zKV3VkEG3&#10;tD1x+H3bwaAP51BLPeAU4KaTSRStpcGWQ0ODPT01VP2cRqPgoSxHpumQ4Jzs3l5a88rvxy+l7u/m&#10;wyMIT7P/D8NFP6hDEZxKO7J2olOwiNM0jPGBFoO4BKJVnIIoFaw2mzXIIpfXG4o/AAAA//8DAFBL&#10;AQItABQABgAIAAAAIQC2gziS/gAAAOEBAAATAAAAAAAAAAAAAAAAAAAAAABbQ29udGVudF9UeXBl&#10;c10ueG1sUEsBAi0AFAAGAAgAAAAhADj9If/WAAAAlAEAAAsAAAAAAAAAAAAAAAAALwEAAF9yZWxz&#10;Ly5yZWxzUEsBAi0AFAAGAAgAAAAhAERL6D1hAgAA2wQAAA4AAAAAAAAAAAAAAAAALgIAAGRycy9l&#10;Mm9Eb2MueG1sUEsBAi0AFAAGAAgAAAAhAKXM+QDgAAAACwEAAA8AAAAAAAAAAAAAAAAAuwQAAGRy&#10;cy9kb3ducmV2LnhtbFBLBQYAAAAABAAEAPMAAADIBQAAAAA=&#10;" fillcolor="#e0dbe3" strokecolor="#e0dbe3" strokeweight="2pt"/>
            </w:pict>
          </mc:Fallback>
        </mc:AlternateContent>
      </w:r>
      <w:bookmarkEnd w:id="0"/>
    </w:p>
    <w:p w14:paraId="6E8A310B" w14:textId="79128962" w:rsidR="00F632A0" w:rsidRDefault="00613D43" w:rsidP="006C2F3B">
      <w:pPr>
        <w:rPr>
          <w:rFonts w:ascii="Arial" w:hAnsi="Arial" w:cs="Arial"/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935716A" wp14:editId="1177EBEB">
                <wp:simplePos x="0" y="0"/>
                <wp:positionH relativeFrom="column">
                  <wp:posOffset>-352425</wp:posOffset>
                </wp:positionH>
                <wp:positionV relativeFrom="paragraph">
                  <wp:posOffset>23495</wp:posOffset>
                </wp:positionV>
                <wp:extent cx="6934200" cy="31813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3181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82A8C" w14:textId="7A7F9005" w:rsidR="00421B35" w:rsidRPr="00CC4432" w:rsidRDefault="00421B35" w:rsidP="00CC4432">
                            <w:pPr>
                              <w:spacing w:line="240" w:lineRule="auto"/>
                              <w:rPr>
                                <w:b/>
                                <w:color w:val="000000" w:themeColor="text1"/>
                                <w:sz w:val="96"/>
                                <w:szCs w:val="1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96"/>
                                <w:szCs w:val="120"/>
                              </w:rPr>
                              <w:t>Sut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96"/>
                                <w:szCs w:val="1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96"/>
                                <w:szCs w:val="1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96"/>
                                <w:szCs w:val="1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96"/>
                                <w:szCs w:val="120"/>
                              </w:rPr>
                              <w:t>fewnforio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96"/>
                                <w:szCs w:val="1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96"/>
                                <w:szCs w:val="120"/>
                              </w:rPr>
                              <w:t>mwy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96"/>
                                <w:szCs w:val="120"/>
                              </w:rPr>
                              <w:t xml:space="preserve"> nag </w:t>
                            </w: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96"/>
                                <w:szCs w:val="120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b/>
                                <w:color w:val="000000" w:themeColor="text1"/>
                                <w:sz w:val="96"/>
                                <w:szCs w:val="1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96"/>
                                <w:szCs w:val="120"/>
                              </w:rPr>
                              <w:t>eiddo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96"/>
                                <w:szCs w:val="1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96"/>
                                <w:szCs w:val="120"/>
                              </w:rPr>
                              <w:t>cofrestredig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96"/>
                                <w:szCs w:val="1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96"/>
                                <w:szCs w:val="120"/>
                              </w:rPr>
                              <w:t>i’ch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96"/>
                                <w:szCs w:val="1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96"/>
                                <w:szCs w:val="120"/>
                              </w:rPr>
                              <w:t>cofrestriad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75pt;margin-top:1.85pt;width:546pt;height:250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yf8DQIAAPUDAAAOAAAAZHJzL2Uyb0RvYy54bWysU9uO2yAQfa/Uf0C8N7Zz2U2skNV2t1tV&#10;2l6k3X4AwThGBYYCiZ1+fQeczUbtW1U/WMDMHOacOaxvBqPJQfqgwDJaTUpKpBXQKLtj9Pvzw7sl&#10;JSFy23ANVjJ6lIHebN6+WfeullPoQDfSEwSxoe4do12Mri6KIDppeJiAkxaDLXjDI279rmg87xHd&#10;6GJalldFD75xHoQMAU/vxyDdZPy2lSJ+bdsgI9GMYm8x/33+b9O/2Kx5vfPcdUqc2uD/0IXhyuKl&#10;Z6h7HjnZe/UXlFHCQ4A2TgSYAtpWCZk5IJuq/IPNU8edzFxQnODOMoX/Byu+HL55ohpGZ+U1JZYb&#10;HNKzHCJ5DwOZJn16F2pMe3KYGAc8xjlnrsE9gvgRiIW7jtudvPUe+k7yBvurUmVxUTrihASy7T9D&#10;g9fwfYQMNLTeJPFQDoLoOKfjeTapFYGHV6vZHAdOicDYrFpWs0WeXsHrl3LnQ/wowZC0YNTj8DM8&#10;PzyGmNrh9UtKus3Cg9I6G0Bb0jO6WkwXueAiYlREf2plGF2W6Rsdk1h+sE0ujlzpcY0XaHuinZiO&#10;nOOwHTAxabGF5ogCeBh9iO8GFx34X5T06EFGw88995IS/cmiiKtqPk+mzZv54nqKG38Z2V5GuBUI&#10;xWikZFzexWz0kestit2qLMNrJ6de0VtZndM7SOa93Oes19e6+Q0AAP//AwBQSwMEFAAGAAgAAAAh&#10;AJZn0x/eAAAACgEAAA8AAABkcnMvZG93bnJldi54bWxMj8FOwzAQRO9I/IO1SNxaG1q3ELKpEIgr&#10;iLYgcXPjbRIRr6PYbcLf1z2V4+yMZt7mq9G14kh9aDwj3E0VCOLS24YrhO3mbfIAIkTD1rSeCeGP&#10;AqyK66vcZNYP/EnHdaxEKuGQGYQ6xi6TMpQ1OROmviNO3t73zsQk+0ra3gyp3LXyXqmFdKbhtFCb&#10;jl5qKn/XB4fw9b7/+Z6rj+rV6W7wo5LsHiXi7c34/AQi0hgvYTjjJ3QoEtPOH9gG0SJMtNYpijBb&#10;gjj7arZIhx2CVvMlyCKX/18oTgAAAP//AwBQSwECLQAUAAYACAAAACEAtoM4kv4AAADhAQAAEwAA&#10;AAAAAAAAAAAAAAAAAAAAW0NvbnRlbnRfVHlwZXNdLnhtbFBLAQItABQABgAIAAAAIQA4/SH/1gAA&#10;AJQBAAALAAAAAAAAAAAAAAAAAC8BAABfcmVscy8ucmVsc1BLAQItABQABgAIAAAAIQAGzyf8DQIA&#10;APUDAAAOAAAAAAAAAAAAAAAAAC4CAABkcnMvZTJvRG9jLnhtbFBLAQItABQABgAIAAAAIQCWZ9Mf&#10;3gAAAAoBAAAPAAAAAAAAAAAAAAAAAGcEAABkcnMvZG93bnJldi54bWxQSwUGAAAAAAQABADzAAAA&#10;cgUAAAAA&#10;" filled="f" stroked="f">
                <v:textbox>
                  <w:txbxContent>
                    <w:p w14:paraId="2FA82A8C" w14:textId="7A7F9005" w:rsidR="00421B35" w:rsidRPr="00CC4432" w:rsidRDefault="00421B35" w:rsidP="00CC4432">
                      <w:pPr>
                        <w:spacing w:line="240" w:lineRule="auto"/>
                        <w:rPr>
                          <w:b/>
                          <w:color w:val="000000" w:themeColor="text1"/>
                          <w:sz w:val="96"/>
                          <w:szCs w:val="120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96"/>
                          <w:szCs w:val="120"/>
                        </w:rPr>
                        <w:t>Sut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96"/>
                          <w:szCs w:val="1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96"/>
                          <w:szCs w:val="120"/>
                        </w:rPr>
                        <w:t>i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96"/>
                          <w:szCs w:val="1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96"/>
                          <w:szCs w:val="120"/>
                        </w:rPr>
                        <w:t>fewnforio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96"/>
                          <w:szCs w:val="1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96"/>
                          <w:szCs w:val="120"/>
                        </w:rPr>
                        <w:t>mwy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96"/>
                          <w:szCs w:val="120"/>
                        </w:rPr>
                        <w:t xml:space="preserve"> nag </w:t>
                      </w:r>
                      <w:proofErr w:type="gramStart"/>
                      <w:r>
                        <w:rPr>
                          <w:b/>
                          <w:color w:val="000000" w:themeColor="text1"/>
                          <w:sz w:val="96"/>
                          <w:szCs w:val="120"/>
                        </w:rPr>
                        <w:t>un</w:t>
                      </w:r>
                      <w:proofErr w:type="gramEnd"/>
                      <w:r>
                        <w:rPr>
                          <w:b/>
                          <w:color w:val="000000" w:themeColor="text1"/>
                          <w:sz w:val="96"/>
                          <w:szCs w:val="1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96"/>
                          <w:szCs w:val="120"/>
                        </w:rPr>
                        <w:t>eiddo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96"/>
                          <w:szCs w:val="1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96"/>
                          <w:szCs w:val="120"/>
                        </w:rPr>
                        <w:t>cofrestredig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96"/>
                          <w:szCs w:val="1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96"/>
                          <w:szCs w:val="120"/>
                        </w:rPr>
                        <w:t>i’ch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96"/>
                          <w:szCs w:val="1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96"/>
                          <w:szCs w:val="120"/>
                        </w:rPr>
                        <w:t>cofrestriad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688670F" w14:textId="5FB35474" w:rsidR="00F632A0" w:rsidRDefault="00F632A0" w:rsidP="006C2F3B">
      <w:pPr>
        <w:rPr>
          <w:rFonts w:ascii="Arial" w:hAnsi="Arial" w:cs="Arial"/>
          <w:sz w:val="40"/>
          <w:szCs w:val="40"/>
        </w:rPr>
      </w:pPr>
    </w:p>
    <w:p w14:paraId="2B04F713" w14:textId="197572B6" w:rsidR="006C2F3B" w:rsidRDefault="006C2F3B" w:rsidP="006C2F3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D2BA3D9" wp14:editId="01910FDF">
                <wp:simplePos x="0" y="0"/>
                <wp:positionH relativeFrom="column">
                  <wp:posOffset>-457200</wp:posOffset>
                </wp:positionH>
                <wp:positionV relativeFrom="paragraph">
                  <wp:posOffset>7790815</wp:posOffset>
                </wp:positionV>
                <wp:extent cx="7696200" cy="8191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0" cy="819150"/>
                        </a:xfrm>
                        <a:prstGeom prst="rect">
                          <a:avLst/>
                        </a:prstGeom>
                        <a:solidFill>
                          <a:srgbClr val="E0DBE3"/>
                        </a:solidFill>
                        <a:ln w="25400" cap="flat" cmpd="sng" algn="ctr">
                          <a:solidFill>
                            <a:srgbClr val="E0DBE3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0450291" id="Rectangle 4" o:spid="_x0000_s1026" style="position:absolute;margin-left:-36pt;margin-top:613.45pt;width:606pt;height:64.5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Jc8YQIAANoEAAAOAAAAZHJzL2Uyb0RvYy54bWysVNtOGzEQfa/Uf7D8XjZJwy1ig1ICVSUE&#10;qKHieeK1d1fyrWMnG/r1jL0LBNqHquqLM7MznsvxOTk73xnNthJD62zJxwcjzqQVrmptXfIf91ef&#10;TjgLEWwF2llZ8kcZ+Pn844ezzs/kxDVOVxIZFbFh1vmSNzH6WVEE0UgD4cB5aSmoHBqI5GJdVAgd&#10;VTe6mIxGR0XnsPLohAyBvi77IJ/n+kpJEW+VCjIyXXKaLeYT87lOZzE/g1mN4JtWDGPAP0xhoLXU&#10;9KXUEiKwDba/lTKtQBecigfCmcIp1QqZd6BtxqN326wa8DLvQuAE/wJT+H9lxc32DllblXzKmQVD&#10;T/SdQANba8mmCZ7OhxllrfwdDl4gM+26U2jSL23BdhnSxxdI5S4yQR+Pj06P6J04ExQ7GZ+ODzPm&#10;xettjyF+lc6wZJQcqXtGErbXIVJHSn1OSc2C02111WqdHazXFxrZFuh5L0fLL5ef08h05U2atqwr&#10;+eRwmgcBopnSEGkm42nxYGvOQNfEXxEx935zO/xdkzTkEkLTD5MrDLNom2aVmY3DTgnUHsZkrV31&#10;SK+Arqdn8OKqpWrXEOIdIPGR8CONxVs6lHa0ixsszhqHv/70PeUTTSjKWUf8pj1/bgAlZ/qbJQKd&#10;jqfTJIjsTA+PJ+TgfmS9H7Ebc+EI4zGp2Ytspvyon02FzjyQFBepK4XACurdIzo4F7HXHYlZyMUi&#10;p5EIPMRru/IiFU84JRzvdw+AfmBEJC7duGctwOwdMfrcdNO6xSY61WbWvOJKfEgOCSgzYxB7Uui+&#10;n7Ne/5LmTwAAAP//AwBQSwMEFAAGAAgAAAAhAG1sbEnhAAAADgEAAA8AAABkcnMvZG93bnJldi54&#10;bWxMj0FPwzAMhe9I/IfISNy2dBkbtDSdJiQE4oI2OHBMG9NWNE7VpGv593gndrP9np6/l+9m14kT&#10;DqH1pGG1TEAgVd62VGv4/HhePIAI0ZA1nSfU8IsBdsX1VW4y6yc64OkYa8EhFDKjoYmxz6QMVYPO&#10;hKXvkVj79oMzkdehlnYwE4e7Tqok2UpnWuIPjenxqcHq5zg6DeuyHAmnvTKzSt9eWvdK74cvrW9v&#10;5v0jiIhz/DfDGZ/RoWCm0o9kg+g0LO4Vd4ksKLVNQZwtq7uEbyVP680mBVnk8rJG8QcAAP//AwBQ&#10;SwECLQAUAAYACAAAACEAtoM4kv4AAADhAQAAEwAAAAAAAAAAAAAAAAAAAAAAW0NvbnRlbnRfVHlw&#10;ZXNdLnhtbFBLAQItABQABgAIAAAAIQA4/SH/1gAAAJQBAAALAAAAAAAAAAAAAAAAAC8BAABfcmVs&#10;cy8ucmVsc1BLAQItABQABgAIAAAAIQBJlJc8YQIAANoEAAAOAAAAAAAAAAAAAAAAAC4CAABkcnMv&#10;ZTJvRG9jLnhtbFBLAQItABQABgAIAAAAIQBtbGxJ4QAAAA4BAAAPAAAAAAAAAAAAAAAAALsEAABk&#10;cnMvZG93bnJldi54bWxQSwUGAAAAAAQABADzAAAAyQUAAAAA&#10;" fillcolor="#e0dbe3" strokecolor="#e0dbe3" strokeweight="2pt"/>
            </w:pict>
          </mc:Fallback>
        </mc:AlternateContent>
      </w:r>
    </w:p>
    <w:p w14:paraId="32E5CC6E" w14:textId="77777777" w:rsidR="00F632A0" w:rsidRDefault="00F632A0">
      <w:pPr>
        <w:rPr>
          <w:rFonts w:ascii="Arial" w:hAnsi="Arial" w:cs="Arial"/>
          <w:b/>
          <w:color w:val="4A7729"/>
          <w:sz w:val="36"/>
          <w:szCs w:val="36"/>
        </w:rPr>
      </w:pPr>
    </w:p>
    <w:p w14:paraId="34E074CC" w14:textId="77777777" w:rsidR="00F632A0" w:rsidRDefault="00F632A0">
      <w:pPr>
        <w:rPr>
          <w:rFonts w:ascii="Arial" w:hAnsi="Arial" w:cs="Arial"/>
          <w:b/>
          <w:color w:val="4A7729"/>
          <w:sz w:val="36"/>
          <w:szCs w:val="36"/>
        </w:rPr>
      </w:pPr>
    </w:p>
    <w:p w14:paraId="21ED91F9" w14:textId="77777777" w:rsidR="00F632A0" w:rsidRDefault="00F632A0">
      <w:pPr>
        <w:rPr>
          <w:rFonts w:ascii="Arial" w:hAnsi="Arial" w:cs="Arial"/>
          <w:b/>
          <w:color w:val="4A7729"/>
          <w:sz w:val="36"/>
          <w:szCs w:val="36"/>
        </w:rPr>
      </w:pPr>
    </w:p>
    <w:p w14:paraId="3205CB75" w14:textId="77777777" w:rsidR="00F632A0" w:rsidRDefault="00F632A0">
      <w:pPr>
        <w:rPr>
          <w:rFonts w:ascii="Arial" w:hAnsi="Arial" w:cs="Arial"/>
          <w:b/>
          <w:color w:val="4A7729"/>
          <w:sz w:val="36"/>
          <w:szCs w:val="36"/>
        </w:rPr>
      </w:pPr>
    </w:p>
    <w:p w14:paraId="235B24B7" w14:textId="4C647514" w:rsidR="00F632A0" w:rsidRDefault="00F632A0">
      <w:pPr>
        <w:rPr>
          <w:rFonts w:ascii="Arial" w:hAnsi="Arial" w:cs="Arial"/>
          <w:b/>
          <w:color w:val="4A7729"/>
          <w:sz w:val="36"/>
          <w:szCs w:val="36"/>
        </w:rPr>
      </w:pPr>
    </w:p>
    <w:p w14:paraId="7A9C58D1" w14:textId="77777777" w:rsidR="00F632A0" w:rsidRDefault="00F632A0">
      <w:pPr>
        <w:rPr>
          <w:rFonts w:ascii="Arial" w:hAnsi="Arial" w:cs="Arial"/>
          <w:b/>
          <w:color w:val="4A7729"/>
          <w:sz w:val="36"/>
          <w:szCs w:val="36"/>
        </w:rPr>
      </w:pPr>
    </w:p>
    <w:p w14:paraId="5B08500C" w14:textId="6F2399CD" w:rsidR="00F632A0" w:rsidRDefault="00CC4432">
      <w:pPr>
        <w:rPr>
          <w:rFonts w:ascii="Arial" w:hAnsi="Arial" w:cs="Arial"/>
          <w:b/>
          <w:color w:val="4A7729"/>
          <w:sz w:val="36"/>
          <w:szCs w:val="36"/>
        </w:rPr>
      </w:pPr>
      <w:r w:rsidRPr="00F632A0">
        <w:rPr>
          <w:noProof/>
          <w:color w:val="A51890"/>
          <w:lang w:eastAsia="en-GB"/>
        </w:rPr>
        <w:drawing>
          <wp:anchor distT="0" distB="0" distL="114300" distR="114300" simplePos="0" relativeHeight="251668485" behindDoc="1" locked="0" layoutInCell="1" allowOverlap="1" wp14:anchorId="67C303CC" wp14:editId="3F759921">
            <wp:simplePos x="0" y="0"/>
            <wp:positionH relativeFrom="column">
              <wp:posOffset>-762000</wp:posOffset>
            </wp:positionH>
            <wp:positionV relativeFrom="paragraph">
              <wp:posOffset>1605280</wp:posOffset>
            </wp:positionV>
            <wp:extent cx="7593965" cy="1352550"/>
            <wp:effectExtent l="0" t="0" r="6985" b="0"/>
            <wp:wrapTight wrapText="bothSides">
              <wp:wrapPolygon edited="0">
                <wp:start x="0" y="0"/>
                <wp:lineTo x="0" y="21296"/>
                <wp:lineTo x="21566" y="21296"/>
                <wp:lineTo x="21566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396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7D344D" w14:textId="77777777" w:rsidR="00CC4432" w:rsidRPr="00CC4432" w:rsidRDefault="00CC4432" w:rsidP="00CC4432">
      <w:pPr>
        <w:keepNext/>
        <w:spacing w:after="0" w:line="240" w:lineRule="auto"/>
        <w:rPr>
          <w:rFonts w:ascii="Arial" w:hAnsi="Arial" w:cs="Arial"/>
          <w:b/>
          <w:color w:val="FFFFFF"/>
          <w:sz w:val="6"/>
          <w:szCs w:val="36"/>
        </w:rPr>
      </w:pPr>
    </w:p>
    <w:p w14:paraId="13AFA958" w14:textId="72D2D03F" w:rsidR="00CC4432" w:rsidRPr="00E02183" w:rsidRDefault="00CC4432" w:rsidP="00CC4432">
      <w:pPr>
        <w:keepNext/>
        <w:spacing w:after="0" w:line="240" w:lineRule="auto"/>
      </w:pPr>
      <w:r w:rsidRPr="00FB24D3">
        <w:rPr>
          <w:rFonts w:ascii="Arial" w:hAnsi="Arial" w:cs="Arial"/>
          <w:b/>
          <w:color w:val="A51890"/>
          <w:sz w:val="36"/>
          <w:szCs w:val="36"/>
          <w:lang w:val="cy-GB"/>
        </w:rPr>
        <w:t>Dyddiedig 15/08</w:t>
      </w:r>
      <w:r w:rsidRPr="00FB24D3">
        <w:rPr>
          <w:rFonts w:ascii="Segoe UI" w:hAnsi="Segoe UI" w:cs="Segoe UI"/>
          <w:kern w:val="30"/>
          <w:sz w:val="28"/>
          <w:lang w:val="cy-GB"/>
        </w:rPr>
        <w:t> </w:t>
      </w:r>
      <w:r w:rsidRPr="00FB24D3">
        <w:rPr>
          <w:rFonts w:ascii="Lucida Console" w:hAnsi="Lucida Console" w:cs="Segoe UI"/>
          <w:color w:val="FFFFFF"/>
          <w:kern w:val="30"/>
          <w:sz w:val="16"/>
          <w:lang w:val="cy-GB"/>
        </w:rPr>
        <w:t>PL</w:t>
      </w:r>
      <w:r w:rsidRPr="00FB24D3">
        <w:rPr>
          <w:rFonts w:ascii="Segoe UI" w:hAnsi="Segoe UI" w:cs="Segoe UI"/>
          <w:kern w:val="30"/>
          <w:sz w:val="28"/>
          <w:lang w:val="cy-GB"/>
        </w:rPr>
        <w:t> </w:t>
      </w:r>
      <w:r w:rsidRPr="00FB24D3">
        <w:rPr>
          <w:rFonts w:ascii="Segoe UI" w:hAnsi="Segoe UI" w:cs="Segoe UI"/>
          <w:color w:val="FFFFFF"/>
          <w:kern w:val="30"/>
          <w:sz w:val="28"/>
          <w:lang w:val="cy-GB"/>
        </w:rPr>
        <w:t>15/08</w:t>
      </w:r>
    </w:p>
    <w:p w14:paraId="063B96D9" w14:textId="77777777" w:rsidR="00CC4432" w:rsidRPr="00CC4432" w:rsidRDefault="00CC4432" w:rsidP="00CC4432">
      <w:pPr>
        <w:keepNext/>
        <w:spacing w:after="0" w:line="240" w:lineRule="auto"/>
      </w:pPr>
    </w:p>
    <w:p w14:paraId="54818134" w14:textId="43D04150" w:rsidR="009635F4" w:rsidRDefault="00E02183" w:rsidP="00CC4432">
      <w:pPr>
        <w:keepNext/>
        <w:spacing w:after="0"/>
        <w:rPr>
          <w:rFonts w:ascii="Arial" w:hAnsi="Arial" w:cs="Arial"/>
          <w:b/>
          <w:color w:val="A51890"/>
          <w:sz w:val="36"/>
          <w:szCs w:val="36"/>
        </w:rPr>
      </w:pPr>
      <w:r w:rsidRPr="00613D4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6437" behindDoc="0" locked="0" layoutInCell="1" allowOverlap="1" wp14:anchorId="2EF13A2F" wp14:editId="67553685">
                <wp:simplePos x="0" y="0"/>
                <wp:positionH relativeFrom="column">
                  <wp:posOffset>-762000</wp:posOffset>
                </wp:positionH>
                <wp:positionV relativeFrom="paragraph">
                  <wp:posOffset>4316095</wp:posOffset>
                </wp:positionV>
                <wp:extent cx="7587615" cy="7048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761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761AE" w14:textId="3490FDE0" w:rsidR="00421B35" w:rsidRDefault="00421B35" w:rsidP="00CC4432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Cynhyrchir</w:t>
                            </w:r>
                            <w:proofErr w:type="spellEnd"/>
                            <w:r>
                              <w:t xml:space="preserve"> y </w:t>
                            </w:r>
                            <w:proofErr w:type="spellStart"/>
                            <w:r>
                              <w:t>canllaw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hwn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Rentu</w:t>
                            </w:r>
                            <w:proofErr w:type="spellEnd"/>
                            <w:r>
                              <w:t xml:space="preserve"> Doeth </w:t>
                            </w:r>
                            <w:proofErr w:type="spellStart"/>
                            <w:r>
                              <w:t>Cymru</w:t>
                            </w:r>
                            <w:proofErr w:type="spellEnd"/>
                            <w:r>
                              <w:t>.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tab/>
                            </w:r>
                            <w:hyperlink r:id="rId17" w:history="1">
                              <w:r w:rsidRPr="00E02183">
                                <w:rPr>
                                  <w:rStyle w:val="Hyperlink"/>
                                </w:rPr>
                                <w:t>www.rhentudoeth.llyw.cymru</w:t>
                              </w:r>
                            </w:hyperlink>
                            <w:r>
                              <w:tab/>
                              <w:t>03000133344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0pt;margin-top:339.85pt;width:597.45pt;height:55.5pt;z-index:2516664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nlADAIAAPkDAAAOAAAAZHJzL2Uyb0RvYy54bWysU8FuGyEQvVfqPyDu9a4tO3ZWXkdp0lSV&#10;0rRS0g8Ys6wXFRgK2Lvu13dgHddqb1U5IGCYx7z3hvXNYDQ7SB8U2ppPJyVn0gpslN3V/NvLw7sV&#10;ZyGCbUCjlTU/ysBvNm/frHtXyRl2qBvpGYHYUPWu5l2MriqKIDppIEzQSUvBFr2BSFu/KxoPPaEb&#10;XczK8qro0TfOo5Ah0On9GOSbjN+2UsQvbRtkZLrmVFvMs8/zNs3FZg3VzoPrlDiVAf9QhQFl6dEz&#10;1D1EYHuv/oIySngM2MaJQFNg2yohMwdiMy3/YPPcgZOZC4kT3Fmm8P9gxdPhq2eqqTkZZcGQRS9y&#10;iOw9DmyW1OldqOjSs6NrcaBjcjkzDe4RxffALN51YHfy1nvsOwkNVTdNmcVF6ogTEsi2/4wNPQP7&#10;iBloaL1J0pEYjNDJpePZmVSKoMPlYrW8mi44ExRblvPVIltXQPWa7XyIHyUalhY19+R8RofDY4ip&#10;Gqher6THLD4orbP72rK+5teL2SInXESMitScWhlSp0xjbJdE8oNtcnIEpcc1PaDtiXUiOlKOw3bI&#10;8p7F3GJzJBk8jr1If4cWHfqfnPXUhzUPP/bgJWf6kyUpr6fzeWrcvJkvljPa+MvI9jICVhBUzSNn&#10;4/Iu5mYfKd+S5K3KaiRvxkpOJVN/ZZFOfyE18OU+3/r9Yze/AAAA//8DAFBLAwQUAAYACAAAACEA&#10;HqsYad4AAAANAQAADwAAAGRycy9kb3ducmV2LnhtbEyPwU7DMAxA70j8Q2QkblsyNBZa6k4IxBXE&#10;gEm7ZY3XVjRO1WRr+XuyEztafnp+LtaT68SJhtB6RljMFQjiytuWa4Svz9fZA4gQDVvTeSaEXwqw&#10;Lq+vCpNbP/IHnTaxFknCITcITYx9LmWoGnImzH1PnHYHPzgT0zjU0g5mTHLXyTulVtKZltOFxvT0&#10;3FD1szk6hO+3w267VO/1i7vvRz8pyS6TiLc309MjiEhT/IfhnJ/SoUxNe39kG0SHMFskf2IRVjrT&#10;IM6I0ssMxB5BZ0qDLAt5+UX5BwAA//8DAFBLAQItABQABgAIAAAAIQC2gziS/gAAAOEBAAATAAAA&#10;AAAAAAAAAAAAAAAAAABbQ29udGVudF9UeXBlc10ueG1sUEsBAi0AFAAGAAgAAAAhADj9If/WAAAA&#10;lAEAAAsAAAAAAAAAAAAAAAAALwEAAF9yZWxzLy5yZWxzUEsBAi0AFAAGAAgAAAAhAObaeUAMAgAA&#10;+QMAAA4AAAAAAAAAAAAAAAAALgIAAGRycy9lMm9Eb2MueG1sUEsBAi0AFAAGAAgAAAAhAB6rGGne&#10;AAAADQEAAA8AAAAAAAAAAAAAAAAAZgQAAGRycy9kb3ducmV2LnhtbFBLBQYAAAAABAAEAPMAAABx&#10;BQAAAAA=&#10;" filled="f" stroked="f">
                <v:textbox>
                  <w:txbxContent>
                    <w:p w14:paraId="3AE761AE" w14:textId="3490FDE0" w:rsidR="00421B35" w:rsidRDefault="00421B35" w:rsidP="00CC4432">
                      <w:pPr>
                        <w:jc w:val="center"/>
                      </w:pPr>
                      <w:proofErr w:type="spellStart"/>
                      <w:proofErr w:type="gramStart"/>
                      <w:r>
                        <w:t>Cynhyrchir</w:t>
                      </w:r>
                      <w:proofErr w:type="spellEnd"/>
                      <w:r>
                        <w:t xml:space="preserve"> y </w:t>
                      </w:r>
                      <w:proofErr w:type="spellStart"/>
                      <w:r>
                        <w:t>canllaw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hwn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Rentu</w:t>
                      </w:r>
                      <w:proofErr w:type="spellEnd"/>
                      <w:r>
                        <w:t xml:space="preserve"> Doeth Cymru.</w:t>
                      </w:r>
                      <w:proofErr w:type="gramEnd"/>
                      <w:r>
                        <w:t xml:space="preserve"> </w:t>
                      </w:r>
                      <w:r>
                        <w:tab/>
                      </w:r>
                      <w:hyperlink r:id="rId18" w:history="1">
                        <w:r w:rsidRPr="00E02183">
                          <w:rPr>
                            <w:rStyle w:val="Hyperddolen"/>
                          </w:rPr>
                          <w:t>www.rhentudoeth.llyw.cymru</w:t>
                        </w:r>
                      </w:hyperlink>
                      <w:r>
                        <w:tab/>
                        <w:t>03000133344</w:t>
                      </w:r>
                    </w:p>
                  </w:txbxContent>
                </v:textbox>
              </v:shape>
            </w:pict>
          </mc:Fallback>
        </mc:AlternateContent>
      </w:r>
      <w:r w:rsidR="006C2F3B" w:rsidRPr="00F632A0">
        <w:rPr>
          <w:rFonts w:ascii="Arial" w:hAnsi="Arial" w:cs="Arial"/>
          <w:b/>
          <w:color w:val="A51890"/>
          <w:sz w:val="36"/>
          <w:szCs w:val="36"/>
        </w:rPr>
        <w:br w:type="page"/>
      </w:r>
    </w:p>
    <w:p w14:paraId="3EE7F1ED" w14:textId="10FB1FE6" w:rsidR="00194AC5" w:rsidRPr="000E5200" w:rsidRDefault="00E02183" w:rsidP="00FB24D3">
      <w:pPr>
        <w:spacing w:line="280" w:lineRule="auto"/>
        <w:rPr>
          <w:rFonts w:ascii="Arial" w:hAnsi="Arial" w:cs="Arial"/>
          <w:b/>
          <w:color w:val="292929"/>
          <w:sz w:val="24"/>
          <w:szCs w:val="24"/>
        </w:rPr>
      </w:pPr>
      <w:r w:rsidRPr="00FB24D3">
        <w:rPr>
          <w:rFonts w:ascii="Arial" w:hAnsi="Arial" w:cs="Arial"/>
          <w:b/>
          <w:color w:val="292929"/>
          <w:sz w:val="24"/>
          <w:szCs w:val="24"/>
          <w:lang w:val="cy-GB"/>
        </w:rPr>
        <w:lastRenderedPageBreak/>
        <w:t xml:space="preserve">Mae’r ddogfen hon yn esbonio sut i ddefnyddio’r swyddogaeth Mewnforio Eiddo wrth ychwanegu eiddo cofrestredig i’ch cofrestriad. </w:t>
      </w:r>
      <w:r w:rsidR="00194AC5" w:rsidRPr="00E02183">
        <w:rPr>
          <w:rFonts w:ascii="Arial" w:hAnsi="Arial" w:cs="Arial"/>
          <w:b/>
          <w:color w:val="292929"/>
          <w:sz w:val="24"/>
          <w:szCs w:val="24"/>
        </w:rPr>
        <w:t xml:space="preserve"> 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FFFFFF"/>
          <w:sz w:val="6"/>
          <w:szCs w:val="22"/>
          <w:lang w:val="en-GB" w:eastAsia="en-US"/>
        </w:rPr>
        <w:id w:val="551656817"/>
        <w:docPartObj>
          <w:docPartGallery w:val="Table of Contents"/>
          <w:docPartUnique/>
        </w:docPartObj>
      </w:sdtPr>
      <w:sdtEndPr>
        <w:rPr>
          <w:noProof/>
          <w:color w:val="auto"/>
          <w:sz w:val="24"/>
        </w:rPr>
      </w:sdtEndPr>
      <w:sdtContent>
        <w:p w14:paraId="4102042D" w14:textId="6D246DF3" w:rsidR="00F2044E" w:rsidRPr="00E02183" w:rsidRDefault="00E02183" w:rsidP="00FB24D3">
          <w:pPr>
            <w:pStyle w:val="TOCHeading"/>
            <w:spacing w:line="280" w:lineRule="auto"/>
            <w:rPr>
              <w:rStyle w:val="Heading1Char"/>
              <w:b/>
              <w:sz w:val="48"/>
            </w:rPr>
          </w:pPr>
          <w:r w:rsidRPr="00FB24D3">
            <w:rPr>
              <w:rStyle w:val="Heading1Char"/>
              <w:b/>
              <w:sz w:val="44"/>
              <w:lang w:val="cy-GB"/>
            </w:rPr>
            <w:t>Cynnwys</w:t>
          </w:r>
        </w:p>
        <w:p w14:paraId="04DC9D34" w14:textId="77777777" w:rsidR="00F2044E" w:rsidRPr="00F2044E" w:rsidRDefault="00F2044E" w:rsidP="00F2044E">
          <w:pPr>
            <w:rPr>
              <w:lang w:val="en-US" w:eastAsia="ja-JP"/>
            </w:rPr>
          </w:pPr>
        </w:p>
        <w:p w14:paraId="32BAB875" w14:textId="5B90A621" w:rsidR="00EC00F4" w:rsidRPr="00FB24D3" w:rsidRDefault="00421B35" w:rsidP="00FB24D3">
          <w:pPr>
            <w:pStyle w:val="TOC1"/>
            <w:keepNext/>
            <w:shd w:val="clear" w:color="000000" w:fill="auto"/>
            <w:tabs>
              <w:tab w:val="right" w:leader="dot" w:pos="9016"/>
            </w:tabs>
            <w:spacing w:line="280" w:lineRule="auto"/>
            <w:rPr>
              <w:rFonts w:ascii="Arial" w:eastAsiaTheme="minorEastAsia" w:hAnsi="Arial" w:cs="Arial"/>
              <w:noProof/>
              <w:sz w:val="28"/>
              <w:lang w:eastAsia="en-GB"/>
            </w:rPr>
          </w:pPr>
          <w:proofErr w:type="spellStart"/>
          <w:r w:rsidRPr="00FB24D3">
            <w:rPr>
              <w:rFonts w:ascii="Arial" w:hAnsi="Arial" w:cs="Arial"/>
              <w:sz w:val="32"/>
            </w:rPr>
            <w:t>Templed</w:t>
          </w:r>
          <w:proofErr w:type="spellEnd"/>
          <w:r w:rsidRPr="00FB24D3">
            <w:rPr>
              <w:rFonts w:ascii="Arial" w:hAnsi="Arial" w:cs="Arial"/>
              <w:sz w:val="32"/>
            </w:rPr>
            <w:t xml:space="preserve"> </w:t>
          </w:r>
          <w:r w:rsidR="00F2044E" w:rsidRPr="00FB24D3">
            <w:rPr>
              <w:rFonts w:ascii="Arial" w:hAnsi="Arial" w:cs="Arial"/>
              <w:sz w:val="32"/>
            </w:rPr>
            <w:fldChar w:fldCharType="begin"/>
          </w:r>
          <w:r w:rsidR="00F2044E" w:rsidRPr="00FB24D3">
            <w:rPr>
              <w:rFonts w:ascii="Arial" w:hAnsi="Arial" w:cs="Arial"/>
              <w:sz w:val="32"/>
            </w:rPr>
            <w:instrText xml:space="preserve"> TOC \o "1-3" \h \z \u </w:instrText>
          </w:r>
          <w:r w:rsidR="00F2044E" w:rsidRPr="00FB24D3">
            <w:rPr>
              <w:rFonts w:ascii="Arial" w:hAnsi="Arial" w:cs="Arial"/>
              <w:sz w:val="32"/>
            </w:rPr>
            <w:fldChar w:fldCharType="separate"/>
          </w:r>
          <w:hyperlink w:anchor="_Toc459034601" w:history="1">
            <w:r w:rsidR="00EC00F4" w:rsidRPr="00FB24D3">
              <w:rPr>
                <w:rStyle w:val="Hyperlink"/>
                <w:rFonts w:ascii="Arial" w:hAnsi="Arial" w:cs="Arial"/>
                <w:noProof/>
                <w:sz w:val="28"/>
              </w:rPr>
              <w:t xml:space="preserve">CSV </w:t>
            </w:r>
            <w:r w:rsidRPr="00FB24D3">
              <w:rPr>
                <w:rStyle w:val="Hyperlink"/>
                <w:rFonts w:ascii="Arial" w:hAnsi="Arial" w:cs="Arial"/>
                <w:noProof/>
                <w:sz w:val="28"/>
              </w:rPr>
              <w:t>a Mewnforio</w:t>
            </w:r>
            <w:r w:rsidR="00EC00F4" w:rsidRPr="00FB24D3">
              <w:rPr>
                <w:rFonts w:ascii="Arial" w:hAnsi="Arial" w:cs="Arial"/>
                <w:noProof/>
                <w:webHidden/>
                <w:sz w:val="28"/>
              </w:rPr>
              <w:tab/>
            </w:r>
            <w:r w:rsidR="00EC00F4" w:rsidRPr="00FB24D3">
              <w:rPr>
                <w:rFonts w:ascii="Arial" w:hAnsi="Arial" w:cs="Arial"/>
                <w:noProof/>
                <w:webHidden/>
                <w:sz w:val="28"/>
              </w:rPr>
              <w:fldChar w:fldCharType="begin"/>
            </w:r>
            <w:r w:rsidR="00EC00F4" w:rsidRPr="00FB24D3">
              <w:rPr>
                <w:rFonts w:ascii="Arial" w:hAnsi="Arial" w:cs="Arial"/>
                <w:noProof/>
                <w:webHidden/>
                <w:sz w:val="28"/>
              </w:rPr>
              <w:instrText xml:space="preserve"> PAGEREF _Toc459034601 \h </w:instrText>
            </w:r>
            <w:r w:rsidR="00EC00F4" w:rsidRPr="00FB24D3">
              <w:rPr>
                <w:rFonts w:ascii="Arial" w:hAnsi="Arial" w:cs="Arial"/>
                <w:noProof/>
                <w:webHidden/>
                <w:sz w:val="28"/>
              </w:rPr>
            </w:r>
            <w:r w:rsidR="00EC00F4" w:rsidRPr="00FB24D3">
              <w:rPr>
                <w:rFonts w:ascii="Arial" w:hAnsi="Arial" w:cs="Arial"/>
                <w:noProof/>
                <w:webHidden/>
                <w:sz w:val="28"/>
              </w:rPr>
              <w:fldChar w:fldCharType="separate"/>
            </w:r>
            <w:r w:rsidR="00EC00F4" w:rsidRPr="00FB24D3">
              <w:rPr>
                <w:rFonts w:ascii="Arial" w:hAnsi="Arial" w:cs="Arial"/>
                <w:noProof/>
                <w:webHidden/>
                <w:sz w:val="28"/>
              </w:rPr>
              <w:t>2</w:t>
            </w:r>
            <w:r w:rsidR="00EC00F4" w:rsidRPr="00FB24D3">
              <w:rPr>
                <w:rFonts w:ascii="Arial" w:hAnsi="Arial" w:cs="Arial"/>
                <w:noProof/>
                <w:webHidden/>
                <w:sz w:val="28"/>
              </w:rPr>
              <w:fldChar w:fldCharType="end"/>
            </w:r>
          </w:hyperlink>
        </w:p>
        <w:p w14:paraId="404331BA" w14:textId="6135670F" w:rsidR="00EC00F4" w:rsidRPr="00FB24D3" w:rsidRDefault="00C263BE" w:rsidP="00FB24D3">
          <w:pPr>
            <w:pStyle w:val="TOC1"/>
            <w:keepNext/>
            <w:shd w:val="clear" w:color="000000" w:fill="auto"/>
            <w:tabs>
              <w:tab w:val="right" w:leader="dot" w:pos="9016"/>
            </w:tabs>
            <w:spacing w:line="280" w:lineRule="auto"/>
            <w:rPr>
              <w:rFonts w:ascii="Arial" w:eastAsiaTheme="minorEastAsia" w:hAnsi="Arial" w:cs="Arial"/>
              <w:noProof/>
              <w:sz w:val="28"/>
              <w:lang w:eastAsia="en-GB"/>
            </w:rPr>
          </w:pPr>
          <w:hyperlink w:anchor="_Toc459034602" w:history="1">
            <w:r w:rsidR="00421B35" w:rsidRPr="00FB24D3">
              <w:rPr>
                <w:rStyle w:val="Hyperlink"/>
                <w:rFonts w:ascii="Arial" w:hAnsi="Arial" w:cs="Arial"/>
                <w:noProof/>
                <w:sz w:val="28"/>
              </w:rPr>
              <w:t>Diweddaru’r Rhestr Eiddo Cofrestredig ar ôl mewnforio</w:t>
            </w:r>
            <w:r w:rsidR="00EC00F4" w:rsidRPr="00FB24D3">
              <w:rPr>
                <w:rFonts w:ascii="Arial" w:hAnsi="Arial" w:cs="Arial"/>
                <w:noProof/>
                <w:webHidden/>
                <w:sz w:val="28"/>
              </w:rPr>
              <w:tab/>
            </w:r>
            <w:r w:rsidR="00EC00F4" w:rsidRPr="00FB24D3">
              <w:rPr>
                <w:rFonts w:ascii="Arial" w:hAnsi="Arial" w:cs="Arial"/>
                <w:noProof/>
                <w:webHidden/>
                <w:sz w:val="28"/>
              </w:rPr>
              <w:fldChar w:fldCharType="begin"/>
            </w:r>
            <w:r w:rsidR="00EC00F4" w:rsidRPr="00FB24D3">
              <w:rPr>
                <w:rFonts w:ascii="Arial" w:hAnsi="Arial" w:cs="Arial"/>
                <w:noProof/>
                <w:webHidden/>
                <w:sz w:val="28"/>
              </w:rPr>
              <w:instrText xml:space="preserve"> PAGEREF _Toc459034602 \h </w:instrText>
            </w:r>
            <w:r w:rsidR="00EC00F4" w:rsidRPr="00FB24D3">
              <w:rPr>
                <w:rFonts w:ascii="Arial" w:hAnsi="Arial" w:cs="Arial"/>
                <w:noProof/>
                <w:webHidden/>
                <w:sz w:val="28"/>
              </w:rPr>
            </w:r>
            <w:r w:rsidR="00EC00F4" w:rsidRPr="00FB24D3">
              <w:rPr>
                <w:rFonts w:ascii="Arial" w:hAnsi="Arial" w:cs="Arial"/>
                <w:noProof/>
                <w:webHidden/>
                <w:sz w:val="28"/>
              </w:rPr>
              <w:fldChar w:fldCharType="separate"/>
            </w:r>
            <w:r w:rsidR="00EC00F4" w:rsidRPr="00FB24D3">
              <w:rPr>
                <w:rFonts w:ascii="Arial" w:hAnsi="Arial" w:cs="Arial"/>
                <w:noProof/>
                <w:webHidden/>
                <w:sz w:val="28"/>
              </w:rPr>
              <w:t>4</w:t>
            </w:r>
            <w:r w:rsidR="00EC00F4" w:rsidRPr="00FB24D3">
              <w:rPr>
                <w:rFonts w:ascii="Arial" w:hAnsi="Arial" w:cs="Arial"/>
                <w:noProof/>
                <w:webHidden/>
                <w:sz w:val="28"/>
              </w:rPr>
              <w:fldChar w:fldCharType="end"/>
            </w:r>
          </w:hyperlink>
        </w:p>
        <w:p w14:paraId="47139D87" w14:textId="77777777" w:rsidR="00FB24D3" w:rsidRDefault="00F2044E" w:rsidP="00FB24D3">
          <w:pPr>
            <w:pStyle w:val="TOC1"/>
            <w:shd w:val="clear" w:color="000000" w:fill="auto"/>
            <w:tabs>
              <w:tab w:val="right" w:leader="dot" w:pos="9016"/>
            </w:tabs>
            <w:spacing w:line="280" w:lineRule="auto"/>
            <w:rPr>
              <w:noProof/>
              <w:sz w:val="24"/>
            </w:rPr>
          </w:pPr>
          <w:r w:rsidRPr="00FB24D3">
            <w:rPr>
              <w:rFonts w:ascii="Arial" w:hAnsi="Arial" w:cs="Arial"/>
              <w:b/>
              <w:bCs/>
              <w:noProof/>
              <w:sz w:val="32"/>
            </w:rPr>
            <w:fldChar w:fldCharType="end"/>
          </w:r>
        </w:p>
      </w:sdtContent>
    </w:sdt>
    <w:p w14:paraId="5F276556" w14:textId="77777777" w:rsidR="00FB24D3" w:rsidRPr="00FB24D3" w:rsidRDefault="00FB24D3" w:rsidP="00FB24D3">
      <w:pPr>
        <w:pStyle w:val="TOC1"/>
        <w:tabs>
          <w:tab w:val="right" w:leader="dot" w:pos="9016"/>
        </w:tabs>
        <w:spacing w:after="0" w:line="240" w:lineRule="auto"/>
      </w:pPr>
    </w:p>
    <w:p w14:paraId="05671362" w14:textId="5EFE5C4A" w:rsidR="00F2044E" w:rsidRPr="00F2044E" w:rsidRDefault="00F2044E" w:rsidP="00FB24D3">
      <w:pPr>
        <w:pStyle w:val="TOC1"/>
        <w:tabs>
          <w:tab w:val="right" w:leader="dot" w:pos="9016"/>
        </w:tabs>
        <w:spacing w:after="0" w:line="240" w:lineRule="auto"/>
        <w:rPr>
          <w:sz w:val="24"/>
        </w:rPr>
      </w:pPr>
    </w:p>
    <w:p w14:paraId="4419AE4B" w14:textId="77777777" w:rsidR="009635F4" w:rsidRDefault="009635F4" w:rsidP="009635F4">
      <w:pPr>
        <w:rPr>
          <w:rFonts w:ascii="Arial" w:hAnsi="Arial" w:cs="Arial"/>
          <w:b/>
          <w:color w:val="A51890"/>
          <w:sz w:val="36"/>
          <w:szCs w:val="36"/>
        </w:rPr>
      </w:pPr>
    </w:p>
    <w:p w14:paraId="28403DE0" w14:textId="77777777" w:rsidR="009635F4" w:rsidRDefault="009635F4" w:rsidP="009635F4">
      <w:pPr>
        <w:rPr>
          <w:rFonts w:ascii="Arial" w:hAnsi="Arial" w:cs="Arial"/>
          <w:b/>
          <w:color w:val="A51890"/>
          <w:sz w:val="36"/>
          <w:szCs w:val="36"/>
        </w:rPr>
      </w:pPr>
    </w:p>
    <w:p w14:paraId="439290EB" w14:textId="77777777" w:rsidR="009635F4" w:rsidRDefault="009635F4" w:rsidP="009635F4">
      <w:pPr>
        <w:rPr>
          <w:rFonts w:ascii="Arial" w:hAnsi="Arial" w:cs="Arial"/>
          <w:b/>
          <w:color w:val="A51890"/>
          <w:sz w:val="36"/>
          <w:szCs w:val="36"/>
        </w:rPr>
      </w:pPr>
    </w:p>
    <w:p w14:paraId="68CE5957" w14:textId="77777777" w:rsidR="009635F4" w:rsidRDefault="009635F4" w:rsidP="009635F4">
      <w:pPr>
        <w:rPr>
          <w:rFonts w:ascii="Arial" w:hAnsi="Arial" w:cs="Arial"/>
          <w:b/>
          <w:color w:val="A51890"/>
          <w:sz w:val="36"/>
          <w:szCs w:val="36"/>
        </w:rPr>
      </w:pPr>
    </w:p>
    <w:p w14:paraId="4F4653DE" w14:textId="77777777" w:rsidR="009635F4" w:rsidRDefault="009635F4" w:rsidP="009635F4">
      <w:pPr>
        <w:rPr>
          <w:rFonts w:ascii="Arial" w:hAnsi="Arial" w:cs="Arial"/>
          <w:b/>
          <w:color w:val="A51890"/>
          <w:sz w:val="36"/>
          <w:szCs w:val="36"/>
        </w:rPr>
      </w:pPr>
    </w:p>
    <w:p w14:paraId="580C4FC0" w14:textId="77777777" w:rsidR="009635F4" w:rsidRDefault="009635F4" w:rsidP="009635F4">
      <w:pPr>
        <w:rPr>
          <w:rFonts w:ascii="Arial" w:hAnsi="Arial" w:cs="Arial"/>
          <w:b/>
          <w:color w:val="A51890"/>
          <w:sz w:val="36"/>
          <w:szCs w:val="36"/>
        </w:rPr>
      </w:pPr>
    </w:p>
    <w:p w14:paraId="6B5C6C5D" w14:textId="77777777" w:rsidR="009635F4" w:rsidRDefault="009635F4" w:rsidP="009635F4">
      <w:pPr>
        <w:rPr>
          <w:rFonts w:ascii="Arial" w:hAnsi="Arial" w:cs="Arial"/>
          <w:b/>
          <w:color w:val="A51890"/>
          <w:sz w:val="36"/>
          <w:szCs w:val="36"/>
        </w:rPr>
      </w:pPr>
    </w:p>
    <w:p w14:paraId="53B6100A" w14:textId="77777777" w:rsidR="009635F4" w:rsidRDefault="009635F4" w:rsidP="009635F4">
      <w:pPr>
        <w:rPr>
          <w:rFonts w:ascii="Arial" w:hAnsi="Arial" w:cs="Arial"/>
          <w:b/>
          <w:color w:val="A51890"/>
          <w:sz w:val="36"/>
          <w:szCs w:val="36"/>
        </w:rPr>
      </w:pPr>
    </w:p>
    <w:p w14:paraId="0A922AF9" w14:textId="77777777" w:rsidR="009635F4" w:rsidRDefault="009635F4" w:rsidP="009635F4">
      <w:pPr>
        <w:rPr>
          <w:rFonts w:ascii="Arial" w:hAnsi="Arial" w:cs="Arial"/>
          <w:b/>
          <w:color w:val="A51890"/>
          <w:sz w:val="36"/>
          <w:szCs w:val="36"/>
        </w:rPr>
      </w:pPr>
    </w:p>
    <w:p w14:paraId="2487560B" w14:textId="77777777" w:rsidR="009635F4" w:rsidRDefault="009635F4" w:rsidP="009635F4">
      <w:pPr>
        <w:rPr>
          <w:rFonts w:ascii="Arial" w:hAnsi="Arial" w:cs="Arial"/>
          <w:b/>
          <w:color w:val="A51890"/>
          <w:sz w:val="36"/>
          <w:szCs w:val="36"/>
        </w:rPr>
      </w:pPr>
    </w:p>
    <w:p w14:paraId="76FCB7B0" w14:textId="77777777" w:rsidR="009635F4" w:rsidRDefault="009635F4" w:rsidP="009635F4">
      <w:pPr>
        <w:rPr>
          <w:rFonts w:ascii="Arial" w:hAnsi="Arial" w:cs="Arial"/>
          <w:b/>
          <w:color w:val="A51890"/>
          <w:sz w:val="36"/>
          <w:szCs w:val="36"/>
        </w:rPr>
      </w:pPr>
    </w:p>
    <w:p w14:paraId="581FD705" w14:textId="77777777" w:rsidR="009635F4" w:rsidRDefault="009635F4" w:rsidP="009635F4">
      <w:pPr>
        <w:rPr>
          <w:rFonts w:ascii="Arial" w:hAnsi="Arial" w:cs="Arial"/>
          <w:b/>
          <w:color w:val="A51890"/>
          <w:sz w:val="36"/>
          <w:szCs w:val="36"/>
        </w:rPr>
      </w:pPr>
    </w:p>
    <w:p w14:paraId="3DC9897C" w14:textId="77777777" w:rsidR="00EC00F4" w:rsidRDefault="00EC00F4" w:rsidP="009635F4">
      <w:pPr>
        <w:rPr>
          <w:rFonts w:ascii="Arial" w:hAnsi="Arial" w:cs="Arial"/>
          <w:b/>
          <w:color w:val="A51890"/>
          <w:sz w:val="36"/>
          <w:szCs w:val="36"/>
        </w:rPr>
      </w:pPr>
    </w:p>
    <w:p w14:paraId="3C6A8CEC" w14:textId="77777777" w:rsidR="00790BA4" w:rsidRDefault="00790BA4" w:rsidP="009635F4"/>
    <w:p w14:paraId="2DE55E5A" w14:textId="66D51662" w:rsidR="00EC00F4" w:rsidRPr="00E02183" w:rsidRDefault="00E02183" w:rsidP="00FB24D3">
      <w:pPr>
        <w:pStyle w:val="Heading1"/>
        <w:spacing w:line="280" w:lineRule="auto"/>
      </w:pPr>
      <w:r w:rsidRPr="00FB24D3">
        <w:rPr>
          <w:lang w:val="cy-GB"/>
        </w:rPr>
        <w:lastRenderedPageBreak/>
        <w:t>Templed CSV a Mewnforio</w:t>
      </w:r>
    </w:p>
    <w:p w14:paraId="5361635C" w14:textId="77777777" w:rsidR="00EC00F4" w:rsidRPr="00881295" w:rsidRDefault="00EC00F4" w:rsidP="00EC00F4">
      <w:pPr>
        <w:rPr>
          <w:rFonts w:ascii="Arial" w:hAnsi="Arial" w:cs="Arial"/>
          <w:b/>
          <w:color w:val="A51890"/>
        </w:rPr>
      </w:pPr>
    </w:p>
    <w:p w14:paraId="5A2D90E5" w14:textId="51D4FA11" w:rsidR="00EC00F4" w:rsidRDefault="00E02183" w:rsidP="00EC00F4">
      <w:r>
        <w:rPr>
          <w:noProof/>
          <w:lang w:eastAsia="en-GB"/>
        </w:rPr>
        <w:t>E</w:t>
      </w:r>
      <w:r w:rsidR="00EC00F4">
        <w:rPr>
          <w:noProof/>
          <w:lang w:eastAsia="en-GB"/>
        </w:rPr>
        <w:drawing>
          <wp:inline distT="0" distB="0" distL="0" distR="0" wp14:anchorId="3E841E35" wp14:editId="6D87B7AF">
            <wp:extent cx="5731510" cy="879321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79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C7E2E" w14:textId="6115CDDF" w:rsidR="00EC00F4" w:rsidRPr="00421B35" w:rsidRDefault="00421B35" w:rsidP="00FB24D3">
      <w:pPr>
        <w:spacing w:line="280" w:lineRule="auto"/>
        <w:rPr>
          <w:rFonts w:ascii="Arial" w:hAnsi="Arial" w:cs="Arial"/>
          <w:b/>
        </w:rPr>
      </w:pPr>
      <w:r w:rsidRPr="00FB24D3">
        <w:rPr>
          <w:rFonts w:ascii="Arial" w:hAnsi="Arial" w:cs="Arial"/>
          <w:b/>
          <w:lang w:val="cy-GB"/>
        </w:rPr>
        <w:t xml:space="preserve">Dyma sut mae’r </w:t>
      </w:r>
      <w:r w:rsidR="00E02183" w:rsidRPr="00FB24D3">
        <w:rPr>
          <w:rFonts w:ascii="Arial" w:hAnsi="Arial" w:cs="Arial"/>
          <w:b/>
          <w:lang w:val="cy-GB"/>
        </w:rPr>
        <w:t xml:space="preserve">templed CSV yn edrych. </w:t>
      </w:r>
      <w:r w:rsidR="00EC00F4" w:rsidRPr="00421B35">
        <w:rPr>
          <w:rFonts w:ascii="Arial" w:hAnsi="Arial" w:cs="Arial"/>
          <w:b/>
        </w:rPr>
        <w:t xml:space="preserve"> </w:t>
      </w:r>
      <w:r w:rsidR="00E02183" w:rsidRPr="00FB24D3">
        <w:rPr>
          <w:rFonts w:ascii="Arial" w:hAnsi="Arial" w:cs="Arial"/>
          <w:b/>
          <w:lang w:val="cy-GB"/>
        </w:rPr>
        <w:t>Fel y gwelwch, mae cyfarwyddiadau yn y ddogfen CSV i’ch helpu i roi’r wybodaeth yn gywir:</w:t>
      </w:r>
    </w:p>
    <w:p w14:paraId="5D216E25" w14:textId="77777777" w:rsidR="00EC00F4" w:rsidRPr="00194AC5" w:rsidRDefault="00EC00F4" w:rsidP="00EC00F4">
      <w:pPr>
        <w:rPr>
          <w:rFonts w:ascii="Arial" w:hAnsi="Arial" w:cs="Arial"/>
        </w:rPr>
      </w:pPr>
    </w:p>
    <w:p w14:paraId="668B6D90" w14:textId="29BA77BB" w:rsidR="00EC00F4" w:rsidRPr="00421B35" w:rsidRDefault="00E02183" w:rsidP="00FB24D3">
      <w:pPr>
        <w:spacing w:line="280" w:lineRule="auto"/>
        <w:rPr>
          <w:rFonts w:ascii="Arial" w:hAnsi="Arial" w:cs="Arial"/>
          <w:u w:val="single"/>
        </w:rPr>
      </w:pPr>
      <w:r w:rsidRPr="00FB24D3">
        <w:rPr>
          <w:rFonts w:ascii="Arial" w:hAnsi="Arial" w:cs="Arial"/>
          <w:u w:val="single"/>
          <w:lang w:val="cy-GB"/>
        </w:rPr>
        <w:t>Cyfeirnod Eiddo</w:t>
      </w:r>
    </w:p>
    <w:p w14:paraId="0DF70B47" w14:textId="247D166D" w:rsidR="00EC00F4" w:rsidRPr="00194AC5" w:rsidRDefault="00E02183" w:rsidP="00FB24D3">
      <w:pPr>
        <w:spacing w:line="280" w:lineRule="auto"/>
        <w:rPr>
          <w:rFonts w:ascii="Arial" w:hAnsi="Arial" w:cs="Arial"/>
        </w:rPr>
      </w:pPr>
      <w:r w:rsidRPr="00FB24D3">
        <w:rPr>
          <w:rFonts w:ascii="Arial" w:hAnsi="Arial" w:cs="Arial"/>
          <w:lang w:val="cy-GB"/>
        </w:rPr>
        <w:t xml:space="preserve">Rhaid i chi lenwi'r golofn hon. </w:t>
      </w:r>
      <w:r w:rsidR="00EC00F4" w:rsidRPr="00421B35">
        <w:rPr>
          <w:rFonts w:ascii="Arial" w:hAnsi="Arial" w:cs="Arial"/>
        </w:rPr>
        <w:t xml:space="preserve"> </w:t>
      </w:r>
      <w:r w:rsidR="00BF2BCC">
        <w:rPr>
          <w:rFonts w:ascii="Arial" w:hAnsi="Arial" w:cs="Arial"/>
        </w:rPr>
        <w:t xml:space="preserve"> </w:t>
      </w:r>
      <w:r w:rsidRPr="00FB24D3">
        <w:rPr>
          <w:rFonts w:ascii="Arial" w:hAnsi="Arial" w:cs="Arial"/>
          <w:lang w:val="cy-GB"/>
        </w:rPr>
        <w:t xml:space="preserve">Rhowch linell gyntaf y cyfeiriad fel cyfeirnod eiddo. </w:t>
      </w:r>
      <w:r w:rsidR="00BF2BCC" w:rsidRPr="00421B35">
        <w:rPr>
          <w:rFonts w:ascii="Arial" w:hAnsi="Arial" w:cs="Arial"/>
        </w:rPr>
        <w:t xml:space="preserve"> </w:t>
      </w:r>
    </w:p>
    <w:p w14:paraId="59784DBA" w14:textId="58270A6E" w:rsidR="00EC00F4" w:rsidRPr="00421B35" w:rsidRDefault="00E02183" w:rsidP="00FB24D3">
      <w:pPr>
        <w:spacing w:line="280" w:lineRule="auto"/>
        <w:rPr>
          <w:rFonts w:ascii="Arial" w:hAnsi="Arial" w:cs="Arial"/>
          <w:u w:val="single"/>
        </w:rPr>
      </w:pPr>
      <w:r w:rsidRPr="00FB24D3">
        <w:rPr>
          <w:rFonts w:ascii="Arial" w:hAnsi="Arial" w:cs="Arial"/>
          <w:u w:val="single"/>
          <w:lang w:val="cy-GB"/>
        </w:rPr>
        <w:t>Cod post:</w:t>
      </w:r>
    </w:p>
    <w:p w14:paraId="774AB57A" w14:textId="3DA3B6DF" w:rsidR="00EC00F4" w:rsidRPr="00421B35" w:rsidRDefault="00E02183" w:rsidP="00FB24D3">
      <w:pPr>
        <w:spacing w:line="280" w:lineRule="auto"/>
        <w:rPr>
          <w:rFonts w:ascii="Arial" w:hAnsi="Arial" w:cs="Arial"/>
        </w:rPr>
      </w:pPr>
      <w:r w:rsidRPr="00FB24D3">
        <w:rPr>
          <w:rFonts w:ascii="Arial" w:hAnsi="Arial" w:cs="Arial"/>
          <w:lang w:val="cy-GB"/>
        </w:rPr>
        <w:t xml:space="preserve">Rhaid i chi lenwi’r golofn hon. </w:t>
      </w:r>
      <w:r w:rsidR="00EC00F4" w:rsidRPr="00421B35">
        <w:rPr>
          <w:rFonts w:ascii="Arial" w:hAnsi="Arial" w:cs="Arial"/>
        </w:rPr>
        <w:t xml:space="preserve"> </w:t>
      </w:r>
      <w:r w:rsidRPr="00FB24D3">
        <w:rPr>
          <w:rFonts w:ascii="Arial" w:hAnsi="Arial" w:cs="Arial"/>
          <w:lang w:val="cy-GB"/>
        </w:rPr>
        <w:t xml:space="preserve">Rhowch </w:t>
      </w:r>
      <w:proofErr w:type="spellStart"/>
      <w:r w:rsidRPr="00FB24D3">
        <w:rPr>
          <w:rFonts w:ascii="Arial" w:hAnsi="Arial" w:cs="Arial"/>
          <w:lang w:val="cy-GB"/>
        </w:rPr>
        <w:t>god</w:t>
      </w:r>
      <w:proofErr w:type="spellEnd"/>
      <w:r w:rsidRPr="00FB24D3">
        <w:rPr>
          <w:rFonts w:ascii="Arial" w:hAnsi="Arial" w:cs="Arial"/>
          <w:lang w:val="cy-GB"/>
        </w:rPr>
        <w:t xml:space="preserve"> post y cyfeiriad yn y golofn hon, gan sicrhau bod y bwlch yn y lle iawn e.e. CF10 4NH</w:t>
      </w:r>
      <w:r w:rsidR="00421B35" w:rsidRPr="00FB24D3">
        <w:rPr>
          <w:rFonts w:ascii="Arial" w:hAnsi="Arial" w:cs="Arial"/>
          <w:lang w:val="cy-GB"/>
        </w:rPr>
        <w:t>.</w:t>
      </w:r>
    </w:p>
    <w:p w14:paraId="08211285" w14:textId="68167CAB" w:rsidR="00EC00F4" w:rsidRPr="00421B35" w:rsidRDefault="00E02183" w:rsidP="00FB24D3">
      <w:pPr>
        <w:spacing w:line="280" w:lineRule="auto"/>
        <w:rPr>
          <w:rFonts w:ascii="Arial" w:hAnsi="Arial" w:cs="Arial"/>
          <w:u w:val="single"/>
        </w:rPr>
      </w:pPr>
      <w:proofErr w:type="spellStart"/>
      <w:r w:rsidRPr="00FB24D3">
        <w:rPr>
          <w:rFonts w:ascii="Arial" w:hAnsi="Arial" w:cs="Arial"/>
          <w:u w:val="single"/>
          <w:lang w:val="cy-GB"/>
        </w:rPr>
        <w:t>RhCEU</w:t>
      </w:r>
      <w:proofErr w:type="spellEnd"/>
    </w:p>
    <w:p w14:paraId="77D01BE7" w14:textId="1A207A64" w:rsidR="00EC00F4" w:rsidRPr="00421B35" w:rsidRDefault="00E02183" w:rsidP="00FB24D3">
      <w:pPr>
        <w:spacing w:line="280" w:lineRule="auto"/>
        <w:rPr>
          <w:rFonts w:ascii="Arial" w:hAnsi="Arial" w:cs="Arial"/>
        </w:rPr>
      </w:pPr>
      <w:r w:rsidRPr="00FB24D3">
        <w:rPr>
          <w:rFonts w:ascii="Arial" w:hAnsi="Arial" w:cs="Arial"/>
          <w:lang w:val="cy-GB"/>
        </w:rPr>
        <w:t xml:space="preserve">Does dim rhaid i bawb lenwi’r golofn hon. </w:t>
      </w:r>
      <w:r w:rsidR="00EC00F4" w:rsidRPr="00421B35">
        <w:rPr>
          <w:rFonts w:ascii="Arial" w:hAnsi="Arial" w:cs="Arial"/>
        </w:rPr>
        <w:t xml:space="preserve"> </w:t>
      </w:r>
      <w:r w:rsidRPr="00FB24D3">
        <w:rPr>
          <w:rFonts w:ascii="Arial" w:hAnsi="Arial" w:cs="Arial"/>
          <w:lang w:val="cy-GB"/>
        </w:rPr>
        <w:t xml:space="preserve">Rhif Cyfeirnod Eiddo Unigryw yw hwn. </w:t>
      </w:r>
      <w:r w:rsidR="00EC00F4" w:rsidRPr="00421B35">
        <w:rPr>
          <w:rFonts w:ascii="Arial" w:hAnsi="Arial" w:cs="Arial"/>
        </w:rPr>
        <w:t xml:space="preserve"> </w:t>
      </w:r>
      <w:r w:rsidRPr="00FB24D3">
        <w:rPr>
          <w:rFonts w:ascii="Arial" w:hAnsi="Arial" w:cs="Arial"/>
          <w:lang w:val="cy-GB"/>
        </w:rPr>
        <w:t xml:space="preserve">Efallai nad yw pawb yn ymwybodol o’u </w:t>
      </w:r>
      <w:proofErr w:type="spellStart"/>
      <w:r w:rsidRPr="00FB24D3">
        <w:rPr>
          <w:rFonts w:ascii="Arial" w:hAnsi="Arial" w:cs="Arial"/>
          <w:lang w:val="cy-GB"/>
        </w:rPr>
        <w:t>RhCEU</w:t>
      </w:r>
      <w:proofErr w:type="spellEnd"/>
      <w:r w:rsidRPr="00FB24D3">
        <w:rPr>
          <w:rFonts w:ascii="Arial" w:hAnsi="Arial" w:cs="Arial"/>
          <w:lang w:val="cy-GB"/>
        </w:rPr>
        <w:t xml:space="preserve">, felly </w:t>
      </w:r>
      <w:r w:rsidR="00421B35" w:rsidRPr="00FB24D3">
        <w:rPr>
          <w:rFonts w:ascii="Arial" w:hAnsi="Arial" w:cs="Arial"/>
          <w:lang w:val="cy-GB"/>
        </w:rPr>
        <w:t xml:space="preserve">nid </w:t>
      </w:r>
      <w:r w:rsidRPr="00FB24D3">
        <w:rPr>
          <w:rFonts w:ascii="Arial" w:hAnsi="Arial" w:cs="Arial"/>
          <w:lang w:val="cy-GB"/>
        </w:rPr>
        <w:t xml:space="preserve">oes rhaid i chi lenwi’r golofn. </w:t>
      </w:r>
    </w:p>
    <w:p w14:paraId="05CB77D7" w14:textId="537439D5" w:rsidR="00EC00F4" w:rsidRPr="00421B35" w:rsidRDefault="00E02183" w:rsidP="00FB24D3">
      <w:pPr>
        <w:spacing w:line="280" w:lineRule="auto"/>
        <w:rPr>
          <w:rFonts w:ascii="Arial" w:hAnsi="Arial" w:cs="Arial"/>
          <w:u w:val="single"/>
        </w:rPr>
      </w:pPr>
      <w:r w:rsidRPr="00FB24D3">
        <w:rPr>
          <w:rFonts w:ascii="Arial" w:hAnsi="Arial" w:cs="Arial"/>
          <w:u w:val="single"/>
          <w:lang w:val="cy-GB"/>
        </w:rPr>
        <w:t>Math o Eiddo</w:t>
      </w:r>
    </w:p>
    <w:p w14:paraId="5DC126EE" w14:textId="7EF9EB62" w:rsidR="00BF2BCC" w:rsidRDefault="00E02183" w:rsidP="00FB24D3">
      <w:pPr>
        <w:spacing w:line="280" w:lineRule="auto"/>
        <w:rPr>
          <w:rFonts w:ascii="Arial" w:hAnsi="Arial" w:cs="Arial"/>
        </w:rPr>
      </w:pPr>
      <w:r w:rsidRPr="00FB24D3">
        <w:rPr>
          <w:rFonts w:ascii="Arial" w:hAnsi="Arial" w:cs="Arial"/>
          <w:lang w:val="cy-GB"/>
        </w:rPr>
        <w:t xml:space="preserve">Rhaid i chi lenwi’r golofn hon. </w:t>
      </w:r>
      <w:r w:rsidR="00EC00F4" w:rsidRPr="00421B35">
        <w:rPr>
          <w:rFonts w:ascii="Arial" w:hAnsi="Arial" w:cs="Arial"/>
        </w:rPr>
        <w:t xml:space="preserve"> </w:t>
      </w:r>
      <w:r w:rsidRPr="00FB24D3">
        <w:rPr>
          <w:rFonts w:ascii="Arial" w:hAnsi="Arial" w:cs="Arial"/>
          <w:lang w:val="cy-GB"/>
        </w:rPr>
        <w:t>Defnyddiwch y canlynol i ddisgrifio pa fath o eiddo sydd</w:t>
      </w:r>
      <w:r w:rsidR="00421B35" w:rsidRPr="00FB24D3">
        <w:rPr>
          <w:rFonts w:ascii="Arial" w:hAnsi="Arial" w:cs="Arial"/>
          <w:lang w:val="cy-GB"/>
        </w:rPr>
        <w:t xml:space="preserve"> gennych – dewiswch dim ond un:</w:t>
      </w:r>
      <w:r w:rsidRPr="00FB24D3">
        <w:rPr>
          <w:rFonts w:ascii="Arial" w:hAnsi="Arial" w:cs="Arial"/>
          <w:lang w:val="cy-GB"/>
        </w:rPr>
        <w:t xml:space="preserve"> </w:t>
      </w:r>
      <w:r w:rsidR="00EC00F4" w:rsidRPr="00421B35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F2BCC" w14:paraId="14BFF0E8" w14:textId="77777777" w:rsidTr="00FB24D3">
        <w:tc>
          <w:tcPr>
            <w:tcW w:w="4621" w:type="dxa"/>
          </w:tcPr>
          <w:p w14:paraId="16BBFACD" w14:textId="5D0939CB" w:rsidR="00BF2BCC" w:rsidRPr="00421B35" w:rsidRDefault="00E02183" w:rsidP="006078F1">
            <w:pPr>
              <w:rPr>
                <w:rFonts w:ascii="Arial" w:hAnsi="Arial" w:cs="Arial"/>
                <w:b/>
              </w:rPr>
            </w:pPr>
            <w:r w:rsidRPr="00FB24D3">
              <w:rPr>
                <w:rFonts w:ascii="Arial" w:hAnsi="Arial" w:cs="Arial"/>
                <w:b/>
                <w:lang w:val="cy-GB"/>
              </w:rPr>
              <w:t>Disgrifiad</w:t>
            </w:r>
          </w:p>
        </w:tc>
        <w:tc>
          <w:tcPr>
            <w:tcW w:w="4621" w:type="dxa"/>
          </w:tcPr>
          <w:p w14:paraId="44914990" w14:textId="49B3CF6C" w:rsidR="00BF2BCC" w:rsidRPr="00421B35" w:rsidRDefault="00E02183" w:rsidP="006078F1">
            <w:pPr>
              <w:rPr>
                <w:rFonts w:ascii="Arial" w:hAnsi="Arial" w:cs="Arial"/>
                <w:b/>
              </w:rPr>
            </w:pPr>
            <w:r w:rsidRPr="00FB24D3">
              <w:rPr>
                <w:rFonts w:ascii="Arial" w:hAnsi="Arial" w:cs="Arial"/>
                <w:b/>
                <w:lang w:val="cy-GB"/>
              </w:rPr>
              <w:t>Pa air i’w ddefnyddio yn y golofn .CSV</w:t>
            </w:r>
          </w:p>
        </w:tc>
      </w:tr>
      <w:tr w:rsidR="00BF2BCC" w14:paraId="0E170D48" w14:textId="77777777" w:rsidTr="00FB24D3">
        <w:tc>
          <w:tcPr>
            <w:tcW w:w="4621" w:type="dxa"/>
          </w:tcPr>
          <w:p w14:paraId="2289B4B9" w14:textId="517707A5" w:rsidR="00BF2BCC" w:rsidRPr="00421B35" w:rsidRDefault="00E02183" w:rsidP="006078F1">
            <w:pPr>
              <w:rPr>
                <w:rFonts w:ascii="Arial" w:hAnsi="Arial" w:cs="Arial"/>
              </w:rPr>
            </w:pPr>
            <w:r w:rsidRPr="00FB24D3">
              <w:rPr>
                <w:rFonts w:ascii="Arial" w:hAnsi="Arial" w:cs="Arial"/>
                <w:lang w:val="cy-GB"/>
              </w:rPr>
              <w:t>Eiddo Sengl</w:t>
            </w:r>
          </w:p>
        </w:tc>
        <w:tc>
          <w:tcPr>
            <w:tcW w:w="4621" w:type="dxa"/>
          </w:tcPr>
          <w:p w14:paraId="17E6D8C7" w14:textId="1C39E535" w:rsidR="00BF2BCC" w:rsidRPr="00421B35" w:rsidRDefault="00E02183" w:rsidP="006078F1">
            <w:pPr>
              <w:rPr>
                <w:rFonts w:ascii="Arial" w:hAnsi="Arial" w:cs="Arial"/>
              </w:rPr>
            </w:pPr>
            <w:r w:rsidRPr="00FB24D3">
              <w:rPr>
                <w:rFonts w:ascii="Arial" w:hAnsi="Arial" w:cs="Arial"/>
                <w:lang w:val="cy-GB"/>
              </w:rPr>
              <w:t>sengl</w:t>
            </w:r>
          </w:p>
        </w:tc>
      </w:tr>
      <w:tr w:rsidR="00BF2BCC" w14:paraId="22F5F26C" w14:textId="77777777" w:rsidTr="00FB24D3">
        <w:tc>
          <w:tcPr>
            <w:tcW w:w="4621" w:type="dxa"/>
          </w:tcPr>
          <w:p w14:paraId="25654578" w14:textId="48D606F2" w:rsidR="00BF2BCC" w:rsidRPr="00421B35" w:rsidRDefault="00E02183" w:rsidP="006078F1">
            <w:pPr>
              <w:rPr>
                <w:rFonts w:ascii="Arial" w:hAnsi="Arial" w:cs="Arial"/>
              </w:rPr>
            </w:pPr>
            <w:r w:rsidRPr="00FB24D3">
              <w:rPr>
                <w:rFonts w:ascii="Arial" w:hAnsi="Arial" w:cs="Arial"/>
                <w:lang w:val="cy-GB"/>
              </w:rPr>
              <w:t>Eiddo Pâr</w:t>
            </w:r>
          </w:p>
        </w:tc>
        <w:tc>
          <w:tcPr>
            <w:tcW w:w="4621" w:type="dxa"/>
          </w:tcPr>
          <w:p w14:paraId="3926DCEB" w14:textId="7146CE1D" w:rsidR="00BF2BCC" w:rsidRPr="00421B35" w:rsidRDefault="00E02183" w:rsidP="006078F1">
            <w:pPr>
              <w:rPr>
                <w:rFonts w:ascii="Arial" w:hAnsi="Arial" w:cs="Arial"/>
              </w:rPr>
            </w:pPr>
            <w:r w:rsidRPr="00FB24D3">
              <w:rPr>
                <w:rFonts w:ascii="Arial" w:hAnsi="Arial" w:cs="Arial"/>
                <w:lang w:val="cy-GB"/>
              </w:rPr>
              <w:t>pâr</w:t>
            </w:r>
          </w:p>
        </w:tc>
      </w:tr>
      <w:tr w:rsidR="00BF2BCC" w14:paraId="13624076" w14:textId="77777777" w:rsidTr="00FB24D3">
        <w:tc>
          <w:tcPr>
            <w:tcW w:w="4621" w:type="dxa"/>
          </w:tcPr>
          <w:p w14:paraId="5061E4E9" w14:textId="68A78346" w:rsidR="00BF2BCC" w:rsidRPr="00421B35" w:rsidRDefault="00DD4A74" w:rsidP="006078F1">
            <w:pPr>
              <w:rPr>
                <w:rFonts w:ascii="Arial" w:hAnsi="Arial" w:cs="Arial"/>
              </w:rPr>
            </w:pPr>
            <w:r w:rsidRPr="00FB24D3">
              <w:rPr>
                <w:rFonts w:ascii="Arial" w:hAnsi="Arial" w:cs="Arial"/>
                <w:lang w:val="cy-GB"/>
              </w:rPr>
              <w:t>Fflat annibynnol mewn bloc o fflatiau neu adeilad wedi’i addasu</w:t>
            </w:r>
          </w:p>
        </w:tc>
        <w:tc>
          <w:tcPr>
            <w:tcW w:w="4621" w:type="dxa"/>
          </w:tcPr>
          <w:p w14:paraId="5697AA04" w14:textId="7E62371B" w:rsidR="00BF2BCC" w:rsidRPr="00421B35" w:rsidRDefault="00DD4A74" w:rsidP="006078F1">
            <w:pPr>
              <w:rPr>
                <w:rFonts w:ascii="Arial" w:hAnsi="Arial" w:cs="Arial"/>
              </w:rPr>
            </w:pPr>
            <w:r w:rsidRPr="00FB24D3">
              <w:rPr>
                <w:rFonts w:ascii="Arial" w:hAnsi="Arial" w:cs="Arial"/>
                <w:lang w:val="cy-GB"/>
              </w:rPr>
              <w:t>Fflat</w:t>
            </w:r>
          </w:p>
        </w:tc>
      </w:tr>
      <w:tr w:rsidR="00BF2BCC" w14:paraId="4CF68C47" w14:textId="77777777" w:rsidTr="00FB24D3">
        <w:tc>
          <w:tcPr>
            <w:tcW w:w="4621" w:type="dxa"/>
          </w:tcPr>
          <w:p w14:paraId="3B4F9CA6" w14:textId="3CBF26DB" w:rsidR="00BF2BCC" w:rsidRPr="00421B35" w:rsidRDefault="00DD4A74" w:rsidP="006078F1">
            <w:pPr>
              <w:rPr>
                <w:rFonts w:ascii="Arial" w:hAnsi="Arial" w:cs="Arial"/>
              </w:rPr>
            </w:pPr>
            <w:r w:rsidRPr="00FB24D3">
              <w:rPr>
                <w:rFonts w:ascii="Arial" w:hAnsi="Arial" w:cs="Arial"/>
                <w:lang w:val="cy-GB"/>
              </w:rPr>
              <w:t>Eiddo a Rennir neu Eiddo mewn fflatiau un ystafell</w:t>
            </w:r>
          </w:p>
        </w:tc>
        <w:tc>
          <w:tcPr>
            <w:tcW w:w="4621" w:type="dxa"/>
          </w:tcPr>
          <w:p w14:paraId="78396577" w14:textId="6EE45C74" w:rsidR="00BF2BCC" w:rsidRPr="00421B35" w:rsidRDefault="00DD4A74" w:rsidP="006078F1">
            <w:pPr>
              <w:rPr>
                <w:rFonts w:ascii="Arial" w:hAnsi="Arial" w:cs="Arial"/>
              </w:rPr>
            </w:pPr>
            <w:r w:rsidRPr="00FB24D3">
              <w:rPr>
                <w:rFonts w:ascii="Arial" w:hAnsi="Arial" w:cs="Arial"/>
                <w:lang w:val="cy-GB"/>
              </w:rPr>
              <w:t>Rhennir</w:t>
            </w:r>
          </w:p>
        </w:tc>
      </w:tr>
      <w:tr w:rsidR="00BF2BCC" w14:paraId="58AA60FE" w14:textId="77777777" w:rsidTr="00FB24D3">
        <w:tc>
          <w:tcPr>
            <w:tcW w:w="4621" w:type="dxa"/>
          </w:tcPr>
          <w:p w14:paraId="75456FEE" w14:textId="44CDF8CE" w:rsidR="00BF2BCC" w:rsidRDefault="00DD4A74" w:rsidP="006078F1">
            <w:pPr>
              <w:rPr>
                <w:rFonts w:ascii="Arial" w:hAnsi="Arial" w:cs="Arial"/>
              </w:rPr>
            </w:pPr>
            <w:r w:rsidRPr="00FB24D3">
              <w:rPr>
                <w:rFonts w:ascii="Arial" w:hAnsi="Arial" w:cs="Arial"/>
                <w:lang w:val="cy-GB"/>
              </w:rPr>
              <w:t>Eiddo mewn Teras neu Ddiwedd Teras</w:t>
            </w:r>
            <w:r w:rsidR="00BF2BCC" w:rsidRPr="00421B3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21" w:type="dxa"/>
          </w:tcPr>
          <w:p w14:paraId="03E3E3E4" w14:textId="14E6317F" w:rsidR="00BF2BCC" w:rsidRPr="00421B35" w:rsidRDefault="00DD4A74" w:rsidP="006078F1">
            <w:pPr>
              <w:rPr>
                <w:rFonts w:ascii="Arial" w:hAnsi="Arial" w:cs="Arial"/>
              </w:rPr>
            </w:pPr>
            <w:r w:rsidRPr="00FB24D3">
              <w:rPr>
                <w:rFonts w:ascii="Arial" w:hAnsi="Arial" w:cs="Arial"/>
                <w:lang w:val="cy-GB"/>
              </w:rPr>
              <w:t>Teras</w:t>
            </w:r>
          </w:p>
        </w:tc>
      </w:tr>
    </w:tbl>
    <w:p w14:paraId="30990352" w14:textId="17FA4251" w:rsidR="00EC00F4" w:rsidRPr="00194AC5" w:rsidRDefault="00DD4A74" w:rsidP="00FB24D3">
      <w:pPr>
        <w:spacing w:line="280" w:lineRule="auto"/>
        <w:rPr>
          <w:rFonts w:ascii="Arial" w:hAnsi="Arial" w:cs="Arial"/>
          <w:u w:val="single"/>
        </w:rPr>
      </w:pPr>
      <w:r w:rsidRPr="00FB24D3">
        <w:rPr>
          <w:rFonts w:ascii="Arial" w:hAnsi="Arial" w:cs="Arial"/>
          <w:u w:val="single"/>
          <w:lang w:val="cy-GB"/>
        </w:rPr>
        <w:t>Nifer yr Ystafelloedd Gwely</w:t>
      </w:r>
      <w:r w:rsidR="00EC00F4" w:rsidRPr="00421B35">
        <w:rPr>
          <w:rFonts w:ascii="Arial" w:hAnsi="Arial" w:cs="Arial"/>
          <w:u w:val="single"/>
        </w:rPr>
        <w:t xml:space="preserve"> </w:t>
      </w:r>
    </w:p>
    <w:p w14:paraId="792135FB" w14:textId="12034C50" w:rsidR="00EC00F4" w:rsidRPr="00421B35" w:rsidRDefault="00DD4A74" w:rsidP="00FB24D3">
      <w:pPr>
        <w:spacing w:line="280" w:lineRule="auto"/>
        <w:rPr>
          <w:rFonts w:ascii="Arial" w:hAnsi="Arial" w:cs="Arial"/>
        </w:rPr>
      </w:pPr>
      <w:r w:rsidRPr="00FB24D3">
        <w:rPr>
          <w:rFonts w:ascii="Arial" w:hAnsi="Arial" w:cs="Arial"/>
          <w:lang w:val="cy-GB"/>
        </w:rPr>
        <w:t xml:space="preserve">Rhaid llenwi’r golofn hon. </w:t>
      </w:r>
      <w:r w:rsidR="00EC00F4" w:rsidRPr="00421B35">
        <w:rPr>
          <w:rFonts w:ascii="Arial" w:hAnsi="Arial" w:cs="Arial"/>
        </w:rPr>
        <w:t xml:space="preserve"> </w:t>
      </w:r>
      <w:r w:rsidRPr="00FB24D3">
        <w:rPr>
          <w:rFonts w:ascii="Arial" w:hAnsi="Arial" w:cs="Arial"/>
          <w:lang w:val="cy-GB"/>
        </w:rPr>
        <w:t>Rhaid i chi roi digid yn y golofn hon sy'n adlewyrchu faint o ystafelloedd gwely sydd yn yr eiddo hwn e.e</w:t>
      </w:r>
      <w:r w:rsidR="00421B35" w:rsidRPr="00FB24D3">
        <w:rPr>
          <w:rFonts w:ascii="Arial" w:hAnsi="Arial" w:cs="Arial"/>
          <w:lang w:val="cy-GB"/>
        </w:rPr>
        <w:t>. 3. Rhaid i hyn fod ar ffurf r</w:t>
      </w:r>
      <w:r w:rsidRPr="00FB24D3">
        <w:rPr>
          <w:rFonts w:ascii="Arial" w:hAnsi="Arial" w:cs="Arial"/>
          <w:lang w:val="cy-GB"/>
        </w:rPr>
        <w:t xml:space="preserve">ifol. </w:t>
      </w:r>
    </w:p>
    <w:p w14:paraId="0A20CC2F" w14:textId="456B11BC" w:rsidR="00EC00F4" w:rsidRPr="006C6AC9" w:rsidRDefault="00DD4A74" w:rsidP="00FB24D3">
      <w:pPr>
        <w:spacing w:line="280" w:lineRule="auto"/>
        <w:rPr>
          <w:rFonts w:ascii="Arial" w:hAnsi="Arial" w:cs="Arial"/>
          <w:b/>
        </w:rPr>
      </w:pPr>
      <w:r w:rsidRPr="006C6AC9">
        <w:rPr>
          <w:rFonts w:ascii="Arial" w:hAnsi="Arial" w:cs="Arial"/>
          <w:b/>
          <w:lang w:val="cy-GB"/>
        </w:rPr>
        <w:t>Ydych chi’n gosod neu’n rheoli’r eiddo rhent hwn?</w:t>
      </w:r>
    </w:p>
    <w:p w14:paraId="2745CD11" w14:textId="5469B1E4" w:rsidR="00EC00F4" w:rsidRPr="00421B35" w:rsidRDefault="00DD4A74" w:rsidP="00FB24D3">
      <w:pPr>
        <w:spacing w:line="280" w:lineRule="auto"/>
        <w:rPr>
          <w:rFonts w:ascii="Arial" w:hAnsi="Arial" w:cs="Arial"/>
        </w:rPr>
      </w:pPr>
      <w:r w:rsidRPr="00FB24D3">
        <w:rPr>
          <w:rFonts w:ascii="Arial" w:hAnsi="Arial" w:cs="Arial"/>
          <w:lang w:val="cy-GB"/>
        </w:rPr>
        <w:t xml:space="preserve">Rhaid i chi lenwi’r golofn hon, drwy ateb </w:t>
      </w:r>
      <w:r w:rsidR="000D7FC7" w:rsidRPr="00FB24D3">
        <w:rPr>
          <w:rFonts w:ascii="Arial" w:hAnsi="Arial" w:cs="Arial"/>
          <w:lang w:val="cy-GB"/>
        </w:rPr>
        <w:t xml:space="preserve">Ydwyf </w:t>
      </w:r>
      <w:r w:rsidRPr="00FB24D3">
        <w:rPr>
          <w:rFonts w:ascii="Arial" w:hAnsi="Arial" w:cs="Arial"/>
          <w:lang w:val="cy-GB"/>
        </w:rPr>
        <w:t>neu Na</w:t>
      </w:r>
      <w:r w:rsidR="000D7FC7" w:rsidRPr="00FB24D3">
        <w:rPr>
          <w:rFonts w:ascii="Arial" w:hAnsi="Arial" w:cs="Arial"/>
          <w:lang w:val="cy-GB"/>
        </w:rPr>
        <w:t>c Ydwyf</w:t>
      </w:r>
      <w:r w:rsidRPr="00FB24D3">
        <w:rPr>
          <w:rFonts w:ascii="Arial" w:hAnsi="Arial" w:cs="Arial"/>
          <w:lang w:val="cy-GB"/>
        </w:rPr>
        <w:t xml:space="preserve"> i’r cwestiwn. </w:t>
      </w:r>
    </w:p>
    <w:p w14:paraId="19D743DC" w14:textId="0970CBD2" w:rsidR="00EC00F4" w:rsidRPr="006C6AC9" w:rsidRDefault="00DD4A74" w:rsidP="00FB24D3">
      <w:pPr>
        <w:spacing w:line="280" w:lineRule="auto"/>
        <w:rPr>
          <w:rFonts w:ascii="Arial" w:hAnsi="Arial" w:cs="Arial"/>
        </w:rPr>
      </w:pPr>
      <w:r w:rsidRPr="006C6AC9">
        <w:rPr>
          <w:rFonts w:ascii="Arial" w:hAnsi="Arial" w:cs="Arial"/>
          <w:lang w:val="cy-GB"/>
        </w:rPr>
        <w:t xml:space="preserve">I gael help i ateb y cwestiynau, darllenwch ein tudalen Cwestiynau Cyffredin ar </w:t>
      </w:r>
      <w:hyperlink r:id="rId20" w:history="1">
        <w:r w:rsidRPr="006C6AC9">
          <w:rPr>
            <w:rStyle w:val="Hyperlink"/>
            <w:rFonts w:ascii="Arial" w:hAnsi="Arial" w:cs="Arial"/>
            <w:lang w:val="cy-GB"/>
          </w:rPr>
          <w:t>https://www.rhentudoeth.llyw.cymru/cym/faqs/</w:t>
        </w:r>
      </w:hyperlink>
      <w:r w:rsidR="00421B35" w:rsidRPr="006C6AC9">
        <w:rPr>
          <w:rFonts w:ascii="Arial" w:hAnsi="Arial" w:cs="Arial"/>
          <w:lang w:val="cy-GB"/>
        </w:rPr>
        <w:t xml:space="preserve"> Oes unigolyn/cwmni yn </w:t>
      </w:r>
      <w:r w:rsidRPr="006C6AC9">
        <w:rPr>
          <w:rFonts w:ascii="Arial" w:hAnsi="Arial" w:cs="Arial"/>
          <w:lang w:val="cy-GB"/>
        </w:rPr>
        <w:t>gosod neu reoli ar eich rhan yn yr eiddo hwn?</w:t>
      </w:r>
    </w:p>
    <w:p w14:paraId="684312D7" w14:textId="6FCB549E" w:rsidR="00212FAB" w:rsidRPr="00421B35" w:rsidRDefault="00DD4A74" w:rsidP="00FB24D3">
      <w:pPr>
        <w:spacing w:line="280" w:lineRule="auto"/>
        <w:rPr>
          <w:rFonts w:ascii="Arial" w:hAnsi="Arial" w:cs="Arial"/>
          <w:b/>
          <w:color w:val="A51890"/>
        </w:rPr>
      </w:pPr>
      <w:r w:rsidRPr="00FB24D3">
        <w:rPr>
          <w:rFonts w:ascii="Arial" w:hAnsi="Arial" w:cs="Arial"/>
          <w:lang w:val="cy-GB"/>
        </w:rPr>
        <w:t xml:space="preserve">Rhaid i chi </w:t>
      </w:r>
      <w:r w:rsidR="000D7FC7" w:rsidRPr="00FB24D3">
        <w:rPr>
          <w:rFonts w:ascii="Arial" w:hAnsi="Arial" w:cs="Arial"/>
          <w:lang w:val="cy-GB"/>
        </w:rPr>
        <w:t>lenwi’r golofn hon, drwy ateb Oes</w:t>
      </w:r>
      <w:r w:rsidRPr="00FB24D3">
        <w:rPr>
          <w:rFonts w:ascii="Arial" w:hAnsi="Arial" w:cs="Arial"/>
          <w:lang w:val="cy-GB"/>
        </w:rPr>
        <w:t xml:space="preserve"> neu Na</w:t>
      </w:r>
      <w:r w:rsidR="000D7FC7" w:rsidRPr="00FB24D3">
        <w:rPr>
          <w:rFonts w:ascii="Arial" w:hAnsi="Arial" w:cs="Arial"/>
          <w:lang w:val="cy-GB"/>
        </w:rPr>
        <w:t>c Oes</w:t>
      </w:r>
      <w:r w:rsidRPr="00FB24D3">
        <w:rPr>
          <w:rFonts w:ascii="Arial" w:hAnsi="Arial" w:cs="Arial"/>
          <w:lang w:val="cy-GB"/>
        </w:rPr>
        <w:t xml:space="preserve"> i’r cwestiwn. </w:t>
      </w:r>
      <w:r w:rsidR="00EC00F4" w:rsidRPr="00421B35">
        <w:rPr>
          <w:rFonts w:ascii="Arial" w:hAnsi="Arial" w:cs="Arial"/>
        </w:rPr>
        <w:t xml:space="preserve"> </w:t>
      </w:r>
      <w:r w:rsidRPr="00FB24D3">
        <w:rPr>
          <w:rFonts w:ascii="Arial" w:hAnsi="Arial" w:cs="Arial"/>
          <w:b/>
          <w:color w:val="A51890"/>
          <w:lang w:val="cy-GB"/>
        </w:rPr>
        <w:t xml:space="preserve">Cofiwch: </w:t>
      </w:r>
      <w:r w:rsidR="00EC00F4" w:rsidRPr="00421B35">
        <w:rPr>
          <w:rFonts w:ascii="Arial" w:hAnsi="Arial" w:cs="Arial"/>
          <w:b/>
          <w:color w:val="A51890"/>
        </w:rPr>
        <w:t xml:space="preserve"> </w:t>
      </w:r>
      <w:r w:rsidR="000D7FC7" w:rsidRPr="00FB24D3">
        <w:rPr>
          <w:rFonts w:ascii="Arial" w:hAnsi="Arial" w:cs="Arial"/>
          <w:b/>
          <w:color w:val="A51890"/>
          <w:lang w:val="cy-GB"/>
        </w:rPr>
        <w:t>Gallwch ateb Oes</w:t>
      </w:r>
      <w:r w:rsidRPr="00FB24D3">
        <w:rPr>
          <w:rFonts w:ascii="Arial" w:hAnsi="Arial" w:cs="Arial"/>
          <w:b/>
          <w:color w:val="A51890"/>
          <w:lang w:val="cy-GB"/>
        </w:rPr>
        <w:t xml:space="preserve"> os ydych yn gwybod rhif cyfeirnod yr asiant; fel arall ni fyddwch yn gallu mewnforio. </w:t>
      </w:r>
      <w:r w:rsidR="00212FAB" w:rsidRPr="00421B35">
        <w:rPr>
          <w:rFonts w:ascii="Arial" w:hAnsi="Arial" w:cs="Arial"/>
          <w:b/>
          <w:color w:val="A51890"/>
        </w:rPr>
        <w:t xml:space="preserve"> </w:t>
      </w:r>
      <w:r w:rsidRPr="00FB24D3">
        <w:rPr>
          <w:rFonts w:ascii="Arial" w:hAnsi="Arial" w:cs="Arial"/>
          <w:b/>
          <w:color w:val="A51890"/>
          <w:lang w:val="cy-GB"/>
        </w:rPr>
        <w:t xml:space="preserve">Os nad ydych yn gwybod rhif cyfeirnod yr asiant (bydd y cyfeirnod yn dilyn y fformat #AA2-000-0000) yna cysylltwch â Rhentu Doeth Cymru – gallwn edrych ar ein system a rhoi gwybod y cyfeirnod i chi. </w:t>
      </w:r>
      <w:r w:rsidR="00212FAB" w:rsidRPr="00421B35">
        <w:rPr>
          <w:rFonts w:ascii="Arial" w:hAnsi="Arial" w:cs="Arial"/>
          <w:b/>
          <w:color w:val="A51890"/>
        </w:rPr>
        <w:t xml:space="preserve"> </w:t>
      </w:r>
      <w:r w:rsidRPr="00FB24D3">
        <w:rPr>
          <w:rFonts w:ascii="Arial" w:hAnsi="Arial" w:cs="Arial"/>
          <w:b/>
          <w:color w:val="A51890"/>
          <w:lang w:val="cy-GB"/>
        </w:rPr>
        <w:t>Os nad oes gan eich asiant gyfeirnod (am nad ydyw wedi dechrau’r broses ymgeisio eto), byddwch yn gadael i chi wybod sut i fynegi hyn yn y mewnforyn .CSV)</w:t>
      </w:r>
    </w:p>
    <w:p w14:paraId="4F3AB6FD" w14:textId="77777777" w:rsidR="00212FAB" w:rsidRPr="00212FAB" w:rsidRDefault="00212FAB" w:rsidP="00212FAB">
      <w:pPr>
        <w:rPr>
          <w:rFonts w:ascii="Calibri" w:eastAsia="Times New Roman" w:hAnsi="Calibri" w:cs="Times New Roman"/>
          <w:color w:val="000000"/>
          <w:lang w:eastAsia="en-GB"/>
        </w:rPr>
      </w:pPr>
    </w:p>
    <w:p w14:paraId="7675CA61" w14:textId="53E0FE24" w:rsidR="00EC00F4" w:rsidRPr="00421B35" w:rsidRDefault="00DD4A74" w:rsidP="00FB24D3">
      <w:pPr>
        <w:spacing w:line="280" w:lineRule="auto"/>
        <w:rPr>
          <w:rFonts w:ascii="Arial" w:hAnsi="Arial" w:cs="Arial"/>
          <w:u w:val="single"/>
        </w:rPr>
      </w:pPr>
      <w:r w:rsidRPr="00FB24D3">
        <w:rPr>
          <w:rFonts w:ascii="Arial" w:hAnsi="Arial" w:cs="Arial"/>
          <w:u w:val="single"/>
          <w:lang w:val="cy-GB"/>
        </w:rPr>
        <w:t>Cyfeirnod yr Asiant</w:t>
      </w:r>
    </w:p>
    <w:p w14:paraId="1FE1D45D" w14:textId="2A0916DE" w:rsidR="00EC00F4" w:rsidRPr="00194AC5" w:rsidRDefault="00DD4A74" w:rsidP="00FB24D3">
      <w:pPr>
        <w:spacing w:line="280" w:lineRule="auto"/>
        <w:rPr>
          <w:rFonts w:ascii="Arial" w:hAnsi="Arial" w:cs="Arial"/>
        </w:rPr>
      </w:pPr>
      <w:r w:rsidRPr="00FB24D3">
        <w:rPr>
          <w:rFonts w:ascii="Arial" w:hAnsi="Arial" w:cs="Arial"/>
          <w:lang w:val="cy-GB"/>
        </w:rPr>
        <w:t>Nid oes rhaid i chi lenwi’r golofn hon, on</w:t>
      </w:r>
      <w:r w:rsidR="00421B35" w:rsidRPr="00FB24D3">
        <w:rPr>
          <w:rFonts w:ascii="Arial" w:hAnsi="Arial" w:cs="Arial"/>
          <w:lang w:val="cy-GB"/>
        </w:rPr>
        <w:t xml:space="preserve">d rhaid rhoi’r cyfeirnod #A os ydych wedi cofnodi bod </w:t>
      </w:r>
      <w:r w:rsidRPr="00FB24D3">
        <w:rPr>
          <w:rFonts w:ascii="Arial" w:hAnsi="Arial" w:cs="Arial"/>
          <w:lang w:val="cy-GB"/>
        </w:rPr>
        <w:t xml:space="preserve">gennych asiant. </w:t>
      </w:r>
      <w:r w:rsidR="00EC00F4" w:rsidRPr="00421B35">
        <w:rPr>
          <w:rFonts w:ascii="Arial" w:hAnsi="Arial" w:cs="Arial"/>
        </w:rPr>
        <w:t xml:space="preserve"> </w:t>
      </w:r>
      <w:r w:rsidR="00EC00F4">
        <w:rPr>
          <w:rFonts w:ascii="Arial" w:hAnsi="Arial" w:cs="Arial"/>
        </w:rPr>
        <w:t>.</w:t>
      </w:r>
    </w:p>
    <w:p w14:paraId="359CC7A2" w14:textId="1362274E" w:rsidR="00EC00F4" w:rsidRPr="00421B35" w:rsidRDefault="000D7FC7" w:rsidP="00FB24D3">
      <w:pPr>
        <w:spacing w:line="280" w:lineRule="auto"/>
        <w:rPr>
          <w:rFonts w:ascii="Arial" w:hAnsi="Arial" w:cs="Arial"/>
          <w:u w:val="single"/>
        </w:rPr>
      </w:pPr>
      <w:r w:rsidRPr="00FB24D3">
        <w:rPr>
          <w:rFonts w:ascii="Arial" w:hAnsi="Arial" w:cs="Arial"/>
          <w:u w:val="single"/>
          <w:lang w:val="cy-GB"/>
        </w:rPr>
        <w:t>Oes Asiant yn Gyfrifol am Osod?</w:t>
      </w:r>
    </w:p>
    <w:p w14:paraId="5AA34F24" w14:textId="55F401A1" w:rsidR="00EC00F4" w:rsidRPr="00421B35" w:rsidRDefault="000D7FC7" w:rsidP="00FB24D3">
      <w:pPr>
        <w:spacing w:line="280" w:lineRule="auto"/>
        <w:rPr>
          <w:rFonts w:ascii="Arial" w:hAnsi="Arial" w:cs="Arial"/>
        </w:rPr>
      </w:pPr>
      <w:r w:rsidRPr="00FB24D3">
        <w:rPr>
          <w:rFonts w:ascii="Arial" w:hAnsi="Arial" w:cs="Arial"/>
          <w:lang w:val="cy-GB"/>
        </w:rPr>
        <w:t xml:space="preserve">Rhaid i chi lenwi’r golofn hon, drwy ateb Oes neu Nac Oes i’r cwestiwn. </w:t>
      </w:r>
    </w:p>
    <w:p w14:paraId="4620083F" w14:textId="15FC0DFB" w:rsidR="00EC00F4" w:rsidRPr="00421B35" w:rsidRDefault="000D7FC7" w:rsidP="00FB24D3">
      <w:pPr>
        <w:spacing w:line="280" w:lineRule="auto"/>
        <w:rPr>
          <w:rFonts w:ascii="Arial" w:hAnsi="Arial" w:cs="Arial"/>
          <w:u w:val="single"/>
        </w:rPr>
      </w:pPr>
      <w:r w:rsidRPr="00FB24D3">
        <w:rPr>
          <w:rFonts w:ascii="Arial" w:hAnsi="Arial" w:cs="Arial"/>
          <w:u w:val="single"/>
          <w:lang w:val="cy-GB"/>
        </w:rPr>
        <w:t>Oes Asiant yn Gyfrifol am Reoli?</w:t>
      </w:r>
    </w:p>
    <w:p w14:paraId="55E92F81" w14:textId="7F36D73A" w:rsidR="00EC00F4" w:rsidRPr="00421B35" w:rsidRDefault="000D7FC7" w:rsidP="00FB24D3">
      <w:pPr>
        <w:spacing w:line="280" w:lineRule="auto"/>
        <w:rPr>
          <w:rFonts w:ascii="Arial" w:hAnsi="Arial" w:cs="Arial"/>
        </w:rPr>
      </w:pPr>
      <w:r w:rsidRPr="00FB24D3">
        <w:rPr>
          <w:rFonts w:ascii="Arial" w:hAnsi="Arial" w:cs="Arial"/>
          <w:lang w:val="cy-GB"/>
        </w:rPr>
        <w:t xml:space="preserve">Rhaid i chi lenwi’r golofn hon os ydych wedi dweud bod gennych asiant ac wedi rhoi ei gyfeirnod. Rhaid i chi ateb y cwestiwn drwy roi Oes neu Nac Oes ym maes y golofn. </w:t>
      </w:r>
    </w:p>
    <w:p w14:paraId="6DD040CD" w14:textId="3D138AD8" w:rsidR="00EC00F4" w:rsidRPr="00675E27" w:rsidRDefault="000D7FC7" w:rsidP="00FB24D3">
      <w:pPr>
        <w:spacing w:line="280" w:lineRule="auto"/>
        <w:rPr>
          <w:rFonts w:ascii="Arial" w:hAnsi="Arial" w:cs="Arial"/>
        </w:rPr>
      </w:pPr>
      <w:r w:rsidRPr="00FB24D3">
        <w:rPr>
          <w:rFonts w:ascii="Arial" w:hAnsi="Arial" w:cs="Arial"/>
          <w:lang w:val="cy-GB"/>
        </w:rPr>
        <w:t xml:space="preserve">Gallwch ddarllen y rhan ganlynol ar adran Cwestiynau Cyffredin ein gwefan i weld a ydy eich asiant yn gosod neu’n rheoli yn yr eiddo sydd gennych ar rent yng </w:t>
      </w:r>
      <w:r w:rsidR="00675E27" w:rsidRPr="00FB24D3">
        <w:rPr>
          <w:rFonts w:ascii="Arial" w:hAnsi="Arial" w:cs="Arial"/>
          <w:lang w:val="cy-GB"/>
        </w:rPr>
        <w:t>Nghymru: https://www.rhentudoeth.llyw.cymru/cym/faqs/</w:t>
      </w:r>
    </w:p>
    <w:p w14:paraId="6952E99D" w14:textId="49D9A748" w:rsidR="00EC00F4" w:rsidRPr="00675E27" w:rsidRDefault="005F176E" w:rsidP="00FB24D3">
      <w:pPr>
        <w:spacing w:line="280" w:lineRule="auto"/>
        <w:rPr>
          <w:rFonts w:ascii="Arial" w:hAnsi="Arial" w:cs="Arial"/>
        </w:rPr>
      </w:pPr>
      <w:r w:rsidRPr="00FB24D3">
        <w:rPr>
          <w:rFonts w:ascii="Arial" w:hAnsi="Arial" w:cs="Arial"/>
          <w:lang w:val="cy-GB"/>
        </w:rPr>
        <w:t xml:space="preserve">Unwaith y byddwch wedi rhoi’r holl fanylion, </w:t>
      </w:r>
      <w:r w:rsidR="00FB24D3" w:rsidRPr="00FB24D3">
        <w:rPr>
          <w:rFonts w:ascii="Arial" w:hAnsi="Arial" w:cs="Arial"/>
          <w:lang w:val="cy-GB"/>
        </w:rPr>
        <w:t>cadwch</w:t>
      </w:r>
      <w:r w:rsidRPr="00FB24D3">
        <w:rPr>
          <w:rFonts w:ascii="Arial" w:hAnsi="Arial" w:cs="Arial"/>
          <w:lang w:val="cy-GB"/>
        </w:rPr>
        <w:t xml:space="preserve"> y ffeil mewn fformat CSV a’i </w:t>
      </w:r>
      <w:proofErr w:type="spellStart"/>
      <w:r w:rsidR="00FB24D3" w:rsidRPr="00FB24D3">
        <w:rPr>
          <w:rFonts w:ascii="Arial" w:hAnsi="Arial" w:cs="Arial"/>
          <w:lang w:val="cy-GB"/>
        </w:rPr>
        <w:t>h</w:t>
      </w:r>
      <w:r w:rsidR="000D7FC7" w:rsidRPr="00FB24D3">
        <w:rPr>
          <w:rFonts w:ascii="Arial" w:hAnsi="Arial" w:cs="Arial"/>
          <w:lang w:val="cy-GB"/>
        </w:rPr>
        <w:t>uwch</w:t>
      </w:r>
      <w:proofErr w:type="spellEnd"/>
      <w:r w:rsidR="00675E27" w:rsidRPr="00FB24D3">
        <w:rPr>
          <w:rFonts w:ascii="Arial" w:hAnsi="Arial" w:cs="Arial"/>
          <w:lang w:val="cy-GB"/>
        </w:rPr>
        <w:t xml:space="preserve"> </w:t>
      </w:r>
      <w:r w:rsidR="000D7FC7" w:rsidRPr="00FB24D3">
        <w:rPr>
          <w:rFonts w:ascii="Arial" w:hAnsi="Arial" w:cs="Arial"/>
          <w:lang w:val="cy-GB"/>
        </w:rPr>
        <w:t>lwyth</w:t>
      </w:r>
      <w:r w:rsidRPr="00FB24D3">
        <w:rPr>
          <w:rFonts w:ascii="Arial" w:hAnsi="Arial" w:cs="Arial"/>
          <w:lang w:val="cy-GB"/>
        </w:rPr>
        <w:t xml:space="preserve">o i’r safle gan ddefnyddio'r botymau Pori a Mewnforio: </w:t>
      </w:r>
    </w:p>
    <w:p w14:paraId="2CD910AA" w14:textId="77777777" w:rsidR="00EC00F4" w:rsidRPr="00194AC5" w:rsidRDefault="00EC00F4" w:rsidP="00EC00F4">
      <w:pPr>
        <w:rPr>
          <w:rFonts w:ascii="Arial" w:hAnsi="Arial" w:cs="Arial"/>
        </w:rPr>
      </w:pPr>
      <w:r w:rsidRPr="00194AC5">
        <w:rPr>
          <w:rFonts w:ascii="Arial" w:hAnsi="Arial" w:cs="Arial"/>
          <w:noProof/>
          <w:lang w:eastAsia="en-GB"/>
        </w:rPr>
        <w:drawing>
          <wp:inline distT="0" distB="0" distL="0" distR="0" wp14:anchorId="0A9EAC03" wp14:editId="0439B740">
            <wp:extent cx="5731510" cy="145186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5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1216D" w14:textId="16054DEC" w:rsidR="00EC00F4" w:rsidRPr="00675E27" w:rsidRDefault="005F176E" w:rsidP="00FB24D3">
      <w:pPr>
        <w:spacing w:line="280" w:lineRule="auto"/>
        <w:rPr>
          <w:rFonts w:ascii="Arial" w:hAnsi="Arial" w:cs="Arial"/>
        </w:rPr>
      </w:pPr>
      <w:r w:rsidRPr="00FB24D3">
        <w:rPr>
          <w:rFonts w:ascii="Arial" w:hAnsi="Arial" w:cs="Arial"/>
          <w:lang w:val="cy-GB"/>
        </w:rPr>
        <w:t xml:space="preserve">Os yw eich ffeil yn </w:t>
      </w:r>
      <w:r w:rsidR="00675E27" w:rsidRPr="00FB24D3">
        <w:rPr>
          <w:rFonts w:ascii="Arial" w:hAnsi="Arial" w:cs="Arial"/>
          <w:lang w:val="cy-GB"/>
        </w:rPr>
        <w:t>uwch lwytho</w:t>
      </w:r>
      <w:r w:rsidRPr="00FB24D3">
        <w:rPr>
          <w:rFonts w:ascii="Arial" w:hAnsi="Arial" w:cs="Arial"/>
          <w:lang w:val="cy-GB"/>
        </w:rPr>
        <w:t xml:space="preserve"> yn llwyddiannus, bydd ffenestr debyg i’r un isod yn ymddangos (yn dibynnu ar faint o gofnodion yr ydych am eu </w:t>
      </w:r>
      <w:proofErr w:type="spellStart"/>
      <w:r w:rsidRPr="00FB24D3">
        <w:rPr>
          <w:rFonts w:ascii="Arial" w:hAnsi="Arial" w:cs="Arial"/>
          <w:lang w:val="cy-GB"/>
        </w:rPr>
        <w:t>huwch</w:t>
      </w:r>
      <w:proofErr w:type="spellEnd"/>
      <w:r w:rsidR="00675E27" w:rsidRPr="00FB24D3">
        <w:rPr>
          <w:rFonts w:ascii="Arial" w:hAnsi="Arial" w:cs="Arial"/>
          <w:lang w:val="cy-GB"/>
        </w:rPr>
        <w:t xml:space="preserve"> </w:t>
      </w:r>
      <w:r w:rsidRPr="00FB24D3">
        <w:rPr>
          <w:rFonts w:ascii="Arial" w:hAnsi="Arial" w:cs="Arial"/>
          <w:lang w:val="cy-GB"/>
        </w:rPr>
        <w:t xml:space="preserve">lwytho). Bydd rhaid i chi wedyn fynd yn ôl at eich rhestr o eiddo cofrestredig gan ddefnyddio’r botwm yn ôl. </w:t>
      </w:r>
    </w:p>
    <w:p w14:paraId="0F4C1A02" w14:textId="77777777" w:rsidR="00EC00F4" w:rsidRDefault="00EC00F4" w:rsidP="00EC00F4">
      <w:r>
        <w:rPr>
          <w:noProof/>
          <w:lang w:eastAsia="en-GB"/>
        </w:rPr>
        <w:drawing>
          <wp:inline distT="0" distB="0" distL="0" distR="0" wp14:anchorId="3537C2A8" wp14:editId="3733678C">
            <wp:extent cx="5731510" cy="1294488"/>
            <wp:effectExtent l="0" t="0" r="254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9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E762C" w14:textId="2317A961" w:rsidR="00EC00F4" w:rsidRPr="00675E27" w:rsidRDefault="005F176E" w:rsidP="00FB24D3">
      <w:pPr>
        <w:pStyle w:val="Heading1"/>
        <w:spacing w:line="280" w:lineRule="auto"/>
      </w:pPr>
      <w:r w:rsidRPr="00FB24D3">
        <w:rPr>
          <w:lang w:val="cy-GB"/>
        </w:rPr>
        <w:t xml:space="preserve">Diweddaru’r Rhestr Eiddo Gofrestredig ar ôl mewnforio </w:t>
      </w:r>
    </w:p>
    <w:p w14:paraId="75585FB5" w14:textId="77777777" w:rsidR="00EC00F4" w:rsidRDefault="00EC00F4" w:rsidP="00EC00F4"/>
    <w:p w14:paraId="5A5C87FB" w14:textId="601D15FE" w:rsidR="00EC00F4" w:rsidRPr="00675E27" w:rsidRDefault="005F176E" w:rsidP="00FB24D3">
      <w:pPr>
        <w:spacing w:line="280" w:lineRule="auto"/>
        <w:rPr>
          <w:rFonts w:ascii="Arial" w:hAnsi="Arial" w:cs="Arial"/>
          <w:b/>
        </w:rPr>
      </w:pPr>
      <w:r w:rsidRPr="00FB24D3">
        <w:rPr>
          <w:rFonts w:ascii="Arial" w:hAnsi="Arial" w:cs="Arial"/>
          <w:b/>
          <w:lang w:val="cy-GB"/>
        </w:rPr>
        <w:t>Yn yr enghraifft hon, mae Spencer Davies wedi uwch</w:t>
      </w:r>
      <w:r w:rsidR="00675E27" w:rsidRPr="00FB24D3">
        <w:rPr>
          <w:rFonts w:ascii="Arial" w:hAnsi="Arial" w:cs="Arial"/>
          <w:b/>
          <w:lang w:val="cy-GB"/>
        </w:rPr>
        <w:t xml:space="preserve"> </w:t>
      </w:r>
      <w:r w:rsidRPr="00FB24D3">
        <w:rPr>
          <w:rFonts w:ascii="Arial" w:hAnsi="Arial" w:cs="Arial"/>
          <w:b/>
          <w:lang w:val="cy-GB"/>
        </w:rPr>
        <w:t>lwytho’r templed CSV canlynol:</w:t>
      </w:r>
    </w:p>
    <w:p w14:paraId="4D39765F" w14:textId="77777777" w:rsidR="00EC00F4" w:rsidRPr="00194AC5" w:rsidRDefault="00EC00F4" w:rsidP="00EC00F4">
      <w:pPr>
        <w:rPr>
          <w:rFonts w:ascii="Arial" w:hAnsi="Arial" w:cs="Arial"/>
        </w:rPr>
      </w:pPr>
    </w:p>
    <w:p w14:paraId="2AD9914F" w14:textId="77777777" w:rsidR="00EC00F4" w:rsidRDefault="00EC00F4" w:rsidP="00EC00F4">
      <w:r>
        <w:rPr>
          <w:noProof/>
          <w:lang w:eastAsia="en-GB"/>
        </w:rPr>
        <w:drawing>
          <wp:inline distT="0" distB="0" distL="0" distR="0" wp14:anchorId="4A182865" wp14:editId="1BD28FEC">
            <wp:extent cx="5731510" cy="1846208"/>
            <wp:effectExtent l="0" t="0" r="254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46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85777" w14:textId="3825CE0B" w:rsidR="00EC00F4" w:rsidRDefault="00EC00F4" w:rsidP="00EC00F4"/>
    <w:p w14:paraId="10307349" w14:textId="1D5E41AF" w:rsidR="00EC00F4" w:rsidRDefault="00212FAB" w:rsidP="00EC00F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8136B" wp14:editId="2F5C0796">
                <wp:simplePos x="0" y="0"/>
                <wp:positionH relativeFrom="column">
                  <wp:posOffset>3518535</wp:posOffset>
                </wp:positionH>
                <wp:positionV relativeFrom="paragraph">
                  <wp:posOffset>656590</wp:posOffset>
                </wp:positionV>
                <wp:extent cx="2371725" cy="3276600"/>
                <wp:effectExtent l="0" t="0" r="1270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3AD39" w14:textId="175BC814" w:rsidR="00421B35" w:rsidRPr="00194AC5" w:rsidRDefault="00421B35" w:rsidP="00EC00F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Pan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fydd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194AC5">
                              <w:rPr>
                                <w:rFonts w:ascii="Arial" w:hAnsi="Arial" w:cs="Arial"/>
                              </w:rPr>
                              <w:t xml:space="preserve">Spencer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dychwelyd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i’w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thudalen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Eiddo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Cofrestredig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bydd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gweld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wybodaeth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ganlynol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Fel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gwelwch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nid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yw’r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194AC5">
                              <w:rPr>
                                <w:rFonts w:ascii="Arial" w:hAnsi="Arial" w:cs="Arial"/>
                              </w:rPr>
                              <w:t xml:space="preserve"> CSV</w:t>
                            </w:r>
                            <w:proofErr w:type="gramEnd"/>
                            <w:r w:rsidRPr="00194AC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tynnu’r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cyfeiriad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mewn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Oherwydd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hyn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bydd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rhaid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chi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glicio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pensil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675E27">
                              <w:rPr>
                                <w:rFonts w:ascii="Arial" w:hAnsi="Arial" w:cs="Arial"/>
                              </w:rPr>
                              <w:t>bach</w:t>
                            </w:r>
                            <w:proofErr w:type="spellEnd"/>
                            <w:r w:rsidR="00675E2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melyn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orffen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cofnodi’r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eiddo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14:paraId="4E495B24" w14:textId="0A410CF6" w:rsidR="00421B35" w:rsidRPr="00194AC5" w:rsidRDefault="00421B35" w:rsidP="00EC00F4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Unwaith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byddwch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wedi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cwblhau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cofnodi’r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eiddo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bydd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groes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fewn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golofn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Cofnod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Llawn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troi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dic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gwyrdd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194AC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6F3A6298" w14:textId="77777777" w:rsidR="00421B35" w:rsidRDefault="00421B35" w:rsidP="00EC00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7.05pt;margin-top:51.7pt;width:186.75pt;height:258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fLKwIAAEwEAAAOAAAAZHJzL2Uyb0RvYy54bWysVMtu2zAQvBfoPxC815LlVyJYDlKnLgqk&#10;DyDpB1AUJREluSpJW3K/PkvKdo3kVlQHgo/lcHZmV+u7QStyENZJMAWdTlJKhOFQSdMU9Ofz7sMN&#10;Jc4zUzEFRhT0KBy927x/t+67XGTQgqqEJQhiXN53BW297/IkcbwVmrkJdMLgYQ1WM49L2ySVZT2i&#10;a5VkabpMerBVZ4EL53D3YTykm4hf14L773XthCeqoMjNx9HGsQxjslmzvLGsayU/0WD/wEIzafDR&#10;C9QD84zsrXwDpSW34KD2Ew46gbqWXMQcMJtp+iqbp5Z1IuaC4rjuIpP7f7D82+GHJbJC7xaUGKbR&#10;o2cxePIRBpIFefrO5Rj11GGcH3AbQ2OqrnsE/ssRA9uWmUbcWwt9K1iF9KbhZnJ1dcRxAaTsv0KF&#10;z7C9hwg01FYH7VANguho0/FiTaDCcTObraarDClyPJtlq+UyjeYlLD9f76zznwVoEiYFteh9hGeH&#10;R+cDHZafQ8JrDpSsdlKpuLBNuVWWHBjWyS5+MYNXYcqQvqC3CyTyFiKUrLiAlM2owSsELT3Wu5K6&#10;oDdp+MYKDLJ9MlWsRs+kGufIWJmTjkG6UUQ/lEN0bHa2p4TqiMJaGMsb2xEnLdg/lPRY2gV1v/fM&#10;CkrUF4Pm3E7n89ALcTFfrDJc2OuT8vqEGY5QBfWUjNOtj/0TBDBwjybWMsob3B6ZnChjyUbVT+0V&#10;euJ6HaP+/gQ2LwAAAP//AwBQSwMEFAAGAAgAAAAhALwbnNvhAAAACwEAAA8AAABkcnMvZG93bnJl&#10;di54bWxMjzFPwzAQhXck/oN1SGzUTkhDGuJUgNQOdEAUFjY3viaB+BzZbhr+PWaC8fQ+vfddtZ7N&#10;wCZ0vrckIVkIYEiN1T21Et7fNjcFMB8UaTVYQgnf6GFdX15UqtT2TK847UPLYgn5UknoQhhLzn3T&#10;oVF+YUekmB2tMyrE07VcO3WO5WbgqRA5N6qnuNCpEZ86bL72JyPBH8XjZ7H54HZbuN3znG1f9JRK&#10;eX01P9wDCziHPxh+9aM61NHpYE+kPRskLJdZEtEYiNsMWCRW6V0O7CAhT1YZ8Lri/3+ofwAAAP//&#10;AwBQSwECLQAUAAYACAAAACEAtoM4kv4AAADhAQAAEwAAAAAAAAAAAAAAAAAAAAAAW0NvbnRlbnRf&#10;VHlwZXNdLnhtbFBLAQItABQABgAIAAAAIQA4/SH/1gAAAJQBAAALAAAAAAAAAAAAAAAAAC8BAABf&#10;cmVscy8ucmVsc1BLAQItABQABgAIAAAAIQBRCKfLKwIAAEwEAAAOAAAAAAAAAAAAAAAAAC4CAABk&#10;cnMvZTJvRG9jLnhtbFBLAQItABQABgAIAAAAIQC8G5zb4QAAAAsBAAAPAAAAAAAAAAAAAAAAAIUE&#10;AABkcnMvZG93bnJldi54bWxQSwUGAAAAAAQABADzAAAAkwUAAAAA&#10;" strokecolor="white [3212]">
                <v:textbox>
                  <w:txbxContent>
                    <w:p w14:paraId="7BF3AD39" w14:textId="175BC814" w:rsidR="00421B35" w:rsidRPr="00194AC5" w:rsidRDefault="00421B35" w:rsidP="00EC00F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Pan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</w:rPr>
                        <w:t>fydd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194AC5">
                        <w:rPr>
                          <w:rFonts w:ascii="Arial" w:hAnsi="Arial" w:cs="Arial"/>
                        </w:rPr>
                        <w:t xml:space="preserve">Spencer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yn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dychwelyd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i’w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thudalen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Eiddo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Cofrestredig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bydd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yn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gweld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wybodaeth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ganlynol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Fel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gwelwch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nid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</w:rPr>
                        <w:t>yw’r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194AC5">
                        <w:rPr>
                          <w:rFonts w:ascii="Arial" w:hAnsi="Arial" w:cs="Arial"/>
                        </w:rPr>
                        <w:t xml:space="preserve"> CSV</w:t>
                      </w:r>
                      <w:proofErr w:type="gramEnd"/>
                      <w:r w:rsidRPr="00194AC5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yn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tynnu’r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cyfeiriad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i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mewn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</w:rPr>
                        <w:t>Oherwydd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hyn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bydd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rhaid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i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chi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glicio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ar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pensil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675E27">
                        <w:rPr>
                          <w:rFonts w:ascii="Arial" w:hAnsi="Arial" w:cs="Arial"/>
                        </w:rPr>
                        <w:t>bach</w:t>
                      </w:r>
                      <w:proofErr w:type="spellEnd"/>
                      <w:r w:rsidR="00675E27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melyn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i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orffen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cofnodi’r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eiddo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.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14:paraId="4E495B24" w14:textId="0A410CF6" w:rsidR="00421B35" w:rsidRPr="00194AC5" w:rsidRDefault="00421B35" w:rsidP="00EC00F4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</w:rPr>
                        <w:t>Unwaith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byddwch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wedi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cwblhau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cofnodi’r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eiddo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bydd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groes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o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fewn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golofn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Cofnod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yn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Llawn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yn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troi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yn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dic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gwyrdd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.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194AC5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6F3A6298" w14:textId="77777777" w:rsidR="00421B35" w:rsidRDefault="00421B35" w:rsidP="00EC00F4"/>
                  </w:txbxContent>
                </v:textbox>
              </v:shape>
            </w:pict>
          </mc:Fallback>
        </mc:AlternateContent>
      </w:r>
      <w:r w:rsidR="00EC00F4">
        <w:rPr>
          <w:noProof/>
          <w:lang w:eastAsia="en-GB"/>
        </w:rPr>
        <w:drawing>
          <wp:inline distT="0" distB="0" distL="0" distR="0" wp14:anchorId="6A3BB126" wp14:editId="789BDB22">
            <wp:extent cx="3105150" cy="411664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4116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35F28" w14:textId="77777777" w:rsidR="00EC00F4" w:rsidRDefault="00EC00F4" w:rsidP="00EC00F4"/>
    <w:p w14:paraId="070DFBDE" w14:textId="5ADBF081" w:rsidR="00EC00F4" w:rsidRPr="00675E27" w:rsidRDefault="00B02739" w:rsidP="00FB24D3">
      <w:pPr>
        <w:spacing w:line="280" w:lineRule="auto"/>
      </w:pPr>
      <w:r w:rsidRPr="00FB24D3">
        <w:rPr>
          <w:rFonts w:ascii="Arial" w:hAnsi="Arial" w:cs="Arial"/>
          <w:lang w:val="cy-GB"/>
        </w:rPr>
        <w:t>Os yw Spencer wedi rhoi rhif Cyfeirnod Asiant o fewn y CSV ac wedi gwneud hynny’n gywir, bydd yr Asiant yn derb</w:t>
      </w:r>
      <w:r w:rsidR="00675E27" w:rsidRPr="00FB24D3">
        <w:rPr>
          <w:rFonts w:ascii="Arial" w:hAnsi="Arial" w:cs="Arial"/>
          <w:lang w:val="cy-GB"/>
        </w:rPr>
        <w:t>yn cais i ddolennu’r eiddo i’w B</w:t>
      </w:r>
      <w:r w:rsidRPr="00FB24D3">
        <w:rPr>
          <w:rFonts w:ascii="Arial" w:hAnsi="Arial" w:cs="Arial"/>
          <w:lang w:val="cy-GB"/>
        </w:rPr>
        <w:t>roffil Asiant.</w:t>
      </w:r>
      <w:r w:rsidR="00EC00F4" w:rsidRPr="00675E27">
        <w:rPr>
          <w:rFonts w:ascii="Arial" w:hAnsi="Arial" w:cs="Arial"/>
        </w:rPr>
        <w:t xml:space="preserve"> </w:t>
      </w:r>
      <w:r w:rsidRPr="00FB24D3">
        <w:rPr>
          <w:rFonts w:ascii="Arial" w:hAnsi="Arial" w:cs="Arial"/>
          <w:lang w:val="cy-GB"/>
        </w:rPr>
        <w:t xml:space="preserve">Yn yr enghraifft hon, mae Spencer wedi rhoi’r rhif Cyfeirnod Asiant ar gyfer “Fflat 1” ac felly mae wedi ymddangos ym mhroffil yr eiddo. </w:t>
      </w:r>
      <w:r w:rsidR="00EC00F4" w:rsidRPr="00675E27">
        <w:rPr>
          <w:rFonts w:ascii="Arial" w:hAnsi="Arial" w:cs="Arial"/>
        </w:rPr>
        <w:t xml:space="preserve"> </w:t>
      </w:r>
      <w:r w:rsidRPr="00FB24D3">
        <w:rPr>
          <w:rFonts w:ascii="Arial" w:hAnsi="Arial" w:cs="Arial"/>
          <w:lang w:val="cy-GB"/>
        </w:rPr>
        <w:t xml:space="preserve">Os nad yw’r wybodaeth hon yn cael ei rhoi yn y CSV a bod asiant yn rheoli neu’n gosod yr eiddo, bydd rhaid i chi ddiweddaru’r cofnod a dod o hyd i’r asiant neu ychwanegu eu manylion. </w:t>
      </w:r>
    </w:p>
    <w:p w14:paraId="47073E73" w14:textId="77777777" w:rsidR="00EC00F4" w:rsidRDefault="00EC00F4" w:rsidP="009635F4"/>
    <w:sectPr w:rsidR="00EC00F4" w:rsidSect="006C2F3B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40" w:right="1440" w:bottom="1985" w:left="1440" w:header="709" w:footer="68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7D4A5" w14:textId="77777777" w:rsidR="00421B35" w:rsidRDefault="00421B35" w:rsidP="0093684C">
      <w:pPr>
        <w:spacing w:after="0" w:line="240" w:lineRule="auto"/>
      </w:pPr>
      <w:r>
        <w:separator/>
      </w:r>
    </w:p>
  </w:endnote>
  <w:endnote w:type="continuationSeparator" w:id="0">
    <w:p w14:paraId="79C2A121" w14:textId="77777777" w:rsidR="00421B35" w:rsidRDefault="00421B35" w:rsidP="0093684C">
      <w:pPr>
        <w:spacing w:after="0" w:line="240" w:lineRule="auto"/>
      </w:pPr>
      <w:r>
        <w:continuationSeparator/>
      </w:r>
    </w:p>
  </w:endnote>
  <w:endnote w:type="continuationNotice" w:id="1">
    <w:p w14:paraId="68A5D64B" w14:textId="77777777" w:rsidR="00421B35" w:rsidRDefault="00421B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94553" w14:textId="77777777" w:rsidR="006078F1" w:rsidRDefault="006078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494A3" w14:textId="7CAEAE45" w:rsidR="00421B35" w:rsidRPr="0093684C" w:rsidRDefault="00421B35" w:rsidP="008A443C">
    <w:pPr>
      <w:tabs>
        <w:tab w:val="left" w:pos="1875"/>
        <w:tab w:val="center" w:pos="4513"/>
        <w:tab w:val="center" w:pos="5593"/>
        <w:tab w:val="right" w:pos="9026"/>
      </w:tabs>
      <w:spacing w:after="0" w:line="240" w:lineRule="auto"/>
      <w:ind w:left="285" w:firstLine="1875"/>
      <w:jc w:val="right"/>
      <w:rPr>
        <w:rFonts w:ascii="Calibri" w:hAnsi="Calibri" w:cs="Times New Roman"/>
      </w:rPr>
    </w:pPr>
    <w:r>
      <w:rPr>
        <w:rFonts w:ascii="Calibri" w:hAnsi="Calibri" w:cs="Times New Roman"/>
        <w:noProof/>
        <w:lang w:eastAsia="en-GB"/>
      </w:rPr>
      <w:tab/>
    </w:r>
    <w:r>
      <w:rPr>
        <w:rFonts w:ascii="Calibri" w:hAnsi="Calibri" w:cs="Times New Roman"/>
        <w:noProof/>
        <w:lang w:eastAsia="en-GB"/>
      </w:rPr>
      <w:tab/>
    </w:r>
    <w:r>
      <w:rPr>
        <w:rFonts w:ascii="Calibri" w:hAnsi="Calibri" w:cs="Times New Roman"/>
        <w:noProof/>
        <w:lang w:eastAsia="en-GB"/>
      </w:rPr>
      <w:drawing>
        <wp:anchor distT="0" distB="0" distL="114300" distR="114300" simplePos="0" relativeHeight="251658240" behindDoc="0" locked="0" layoutInCell="1" allowOverlap="1" wp14:anchorId="70B45366" wp14:editId="2A652E3F">
          <wp:simplePos x="0" y="0"/>
          <wp:positionH relativeFrom="column">
            <wp:posOffset>0</wp:posOffset>
          </wp:positionH>
          <wp:positionV relativeFrom="paragraph">
            <wp:posOffset>-360680</wp:posOffset>
          </wp:positionV>
          <wp:extent cx="1036320" cy="755650"/>
          <wp:effectExtent l="0" t="0" r="0" b="635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Times New Roman"/>
        <w:noProof/>
        <w:lang w:eastAsia="en-GB"/>
      </w:rPr>
      <w:t>Canllaw Sut i Wneud: Uwchlwythiad Eiddo CSV</w:t>
    </w:r>
  </w:p>
  <w:p w14:paraId="6C68B4CE" w14:textId="59A48E8B" w:rsidR="00421B35" w:rsidRDefault="00421B35" w:rsidP="008A443C">
    <w:pPr>
      <w:pStyle w:val="Footer"/>
      <w:jc w:val="right"/>
    </w:pPr>
    <w:r>
      <w:rPr>
        <w:rFonts w:ascii="Calibri" w:hAnsi="Calibri" w:cs="Times New Roman"/>
      </w:rPr>
      <w:t xml:space="preserve">                                           </w:t>
    </w:r>
    <w:proofErr w:type="spellStart"/>
    <w:r>
      <w:rPr>
        <w:rFonts w:ascii="Calibri" w:hAnsi="Calibri" w:cs="Times New Roman"/>
      </w:rPr>
      <w:t>Tud</w:t>
    </w:r>
    <w:proofErr w:type="spellEnd"/>
    <w:r>
      <w:rPr>
        <w:rFonts w:ascii="Calibri" w:hAnsi="Calibri" w:cs="Times New Roman"/>
      </w:rPr>
      <w:t>.</w:t>
    </w:r>
    <w:r w:rsidRPr="0093684C">
      <w:rPr>
        <w:rFonts w:ascii="Calibri" w:hAnsi="Calibri" w:cs="Times New Roman"/>
      </w:rPr>
      <w:t xml:space="preserve"> | </w:t>
    </w:r>
    <w:r w:rsidRPr="0093684C">
      <w:rPr>
        <w:rFonts w:ascii="Calibri" w:hAnsi="Calibri" w:cs="Times New Roman"/>
      </w:rPr>
      <w:fldChar w:fldCharType="begin"/>
    </w:r>
    <w:r w:rsidRPr="0093684C">
      <w:rPr>
        <w:rFonts w:ascii="Calibri" w:hAnsi="Calibri" w:cs="Times New Roman"/>
      </w:rPr>
      <w:instrText xml:space="preserve"> PAGE   \* MERGEFORMAT </w:instrText>
    </w:r>
    <w:r w:rsidRPr="0093684C">
      <w:rPr>
        <w:rFonts w:ascii="Calibri" w:hAnsi="Calibri" w:cs="Times New Roman"/>
      </w:rPr>
      <w:fldChar w:fldCharType="separate"/>
    </w:r>
    <w:r w:rsidR="00C263BE">
      <w:rPr>
        <w:rFonts w:ascii="Calibri" w:hAnsi="Calibri" w:cs="Times New Roman"/>
        <w:noProof/>
      </w:rPr>
      <w:t>2</w:t>
    </w:r>
    <w:r w:rsidRPr="0093684C">
      <w:rPr>
        <w:rFonts w:ascii="Calibri" w:hAnsi="Calibri" w:cs="Times New Roman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62144" w14:textId="3ACE657A" w:rsidR="00421B35" w:rsidRDefault="00421B35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B17D556" wp14:editId="669B579C">
              <wp:simplePos x="0" y="0"/>
              <wp:positionH relativeFrom="column">
                <wp:posOffset>-917275</wp:posOffset>
              </wp:positionH>
              <wp:positionV relativeFrom="paragraph">
                <wp:posOffset>178195</wp:posOffset>
              </wp:positionV>
              <wp:extent cx="7587615" cy="327025"/>
              <wp:effectExtent l="0" t="0" r="13335" b="15875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7615" cy="327025"/>
                      </a:xfrm>
                      <a:prstGeom prst="rect">
                        <a:avLst/>
                      </a:prstGeom>
                      <a:solidFill>
                        <a:srgbClr val="E0DBE3"/>
                      </a:solidFill>
                      <a:ln w="9525">
                        <a:solidFill>
                          <a:srgbClr val="E0DBE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4CED19" w14:textId="6DBC14B0" w:rsidR="00421B35" w:rsidRPr="008941DA" w:rsidRDefault="00421B35" w:rsidP="006C2F3B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72.25pt;margin-top:14.05pt;width:597.45pt;height:25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nccIAIAAEUEAAAOAAAAZHJzL2Uyb0RvYy54bWysU9tu2zAMfR+wfxD0vthxkyY14hRtkg4D&#10;ugvQ7gNkWY6FSaImKbGzrx+lpGm2vRXzgyGK1OHhIbm4HbQie+G8BFPR8SinRBgOjTTbin5/fvgw&#10;p8QHZhqmwIiKHoSnt8v37xa9LUUBHahGOIIgxpe9rWgXgi2zzPNOaOZHYIVBZwtOs4Cm22aNYz2i&#10;a5UVeX6d9eAa64AL7/F2fXTSZcJvW8HD17b1IhBVUeQW0t+lfx3/2XLByq1jtpP8RIO9gYVm0mDS&#10;M9SaBUZ2Tv4DpSV34KENIw46g7aVXKQasJpx/lc1Tx2zItWC4nh7lsn/P1j+Zf/NEdlg77BThmns&#10;0bMYArmHgRRRnt76EqOeLMaFAa8xNJXq7SPwH54YWHXMbMWdc9B3gjVIbxxfZhdPjzg+gtT9Z2gw&#10;DdsFSEBD63TUDtUgiI5tOpxbE6lwvJxN57Pr8ZQSjr6rYpYX05SClS+vrfPhowBN4qGiDluf0Nn+&#10;0YfIhpUvITGZByWbB6lUMty2XilH9gzHZJOv7zdXJ/Q/wpQhfUVvppj7rRBaBpx3JXVF53n8Yh5W&#10;Rtk2pknnwKQ6npGyMicdo3RHEcNQDxgYxa2hOaCiDo5zjXuIhw7cL0p6nOmK+p875gQl6pPBrtyM&#10;J5O4BMmYTGcFGu7SU196mOEIVdFAyfG4CmlxIl8Dd9i9ViZhX5mcuOKsJr1PexWX4dJOUa/bv/wN&#10;AAD//wMAUEsDBBQABgAIAAAAIQB7PuR84AAAAAsBAAAPAAAAZHJzL2Rvd25yZXYueG1sTI/BTsMw&#10;EETvSPyDtUhcUGunSkIb4lRRJW4g1JYLNyfeJhH2OordNvw97gmOq3maeVtuZ2vYBSc/OJKQLAUw&#10;pNbpgToJn8fXxRqYD4q0Mo5Qwg962Fb3d6UqtLvSHi+H0LFYQr5QEvoQxoJz3/ZolV+6ESlmJzdZ&#10;FeI5dVxP6hrLreErIXJu1UBxoVcj7npsvw9nK0G9H21tsieBH29efLX7usl3tZSPD3P9AizgHP5g&#10;uOlHdaiiU+POpD0zEhZJmmaRlbBaJ8BuhMhECqyR8LzJgVcl//9D9QsAAP//AwBQSwECLQAUAAYA&#10;CAAAACEAtoM4kv4AAADhAQAAEwAAAAAAAAAAAAAAAAAAAAAAW0NvbnRlbnRfVHlwZXNdLnhtbFBL&#10;AQItABQABgAIAAAAIQA4/SH/1gAAAJQBAAALAAAAAAAAAAAAAAAAAC8BAABfcmVscy8ucmVsc1BL&#10;AQItABQABgAIAAAAIQDFHnccIAIAAEUEAAAOAAAAAAAAAAAAAAAAAC4CAABkcnMvZTJvRG9jLnht&#10;bFBLAQItABQABgAIAAAAIQB7PuR84AAAAAsBAAAPAAAAAAAAAAAAAAAAAHoEAABkcnMvZG93bnJl&#10;di54bWxQSwUGAAAAAAQABADzAAAAhwUAAAAA&#10;" fillcolor="#e0dbe3" strokecolor="#e0dbe3">
              <v:textbox>
                <w:txbxContent>
                  <w:p w14:paraId="004CED19" w14:textId="6DBC14B0" w:rsidR="00421B35" w:rsidRPr="008941DA" w:rsidRDefault="00421B35" w:rsidP="006C2F3B">
                    <w:pPr>
                      <w:jc w:val="center"/>
                      <w:rPr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5038F" w14:textId="77777777" w:rsidR="00421B35" w:rsidRDefault="00421B35" w:rsidP="0093684C">
      <w:pPr>
        <w:spacing w:after="0" w:line="240" w:lineRule="auto"/>
      </w:pPr>
      <w:r>
        <w:separator/>
      </w:r>
    </w:p>
  </w:footnote>
  <w:footnote w:type="continuationSeparator" w:id="0">
    <w:p w14:paraId="0EF36067" w14:textId="77777777" w:rsidR="00421B35" w:rsidRDefault="00421B35" w:rsidP="0093684C">
      <w:pPr>
        <w:spacing w:after="0" w:line="240" w:lineRule="auto"/>
      </w:pPr>
      <w:r>
        <w:continuationSeparator/>
      </w:r>
    </w:p>
  </w:footnote>
  <w:footnote w:type="continuationNotice" w:id="1">
    <w:p w14:paraId="7A21A2F3" w14:textId="77777777" w:rsidR="00421B35" w:rsidRDefault="00421B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05D92" w14:textId="77777777" w:rsidR="006078F1" w:rsidRDefault="006078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BE057" w14:textId="77777777" w:rsidR="006078F1" w:rsidRDefault="006078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6118C" w14:textId="77777777" w:rsidR="006078F1" w:rsidRDefault="006078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3DE4"/>
    <w:multiLevelType w:val="hybridMultilevel"/>
    <w:tmpl w:val="46A0F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831E9"/>
    <w:multiLevelType w:val="hybridMultilevel"/>
    <w:tmpl w:val="1D001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9672D"/>
    <w:multiLevelType w:val="multilevel"/>
    <w:tmpl w:val="F3A2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8B7C62"/>
    <w:multiLevelType w:val="hybridMultilevel"/>
    <w:tmpl w:val="41409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C0049"/>
    <w:multiLevelType w:val="hybridMultilevel"/>
    <w:tmpl w:val="21E83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35F80"/>
    <w:multiLevelType w:val="hybridMultilevel"/>
    <w:tmpl w:val="E9E0E0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14F67"/>
    <w:multiLevelType w:val="hybridMultilevel"/>
    <w:tmpl w:val="DC4AB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E7714"/>
    <w:multiLevelType w:val="hybridMultilevel"/>
    <w:tmpl w:val="FC502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066C2F"/>
    <w:multiLevelType w:val="multilevel"/>
    <w:tmpl w:val="218EB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333148"/>
    <w:multiLevelType w:val="hybridMultilevel"/>
    <w:tmpl w:val="AEA80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DC66BB"/>
    <w:multiLevelType w:val="hybridMultilevel"/>
    <w:tmpl w:val="BE901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FE5F02"/>
    <w:multiLevelType w:val="hybridMultilevel"/>
    <w:tmpl w:val="37B68E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B355B45"/>
    <w:multiLevelType w:val="hybridMultilevel"/>
    <w:tmpl w:val="854EA1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1384777"/>
    <w:multiLevelType w:val="multilevel"/>
    <w:tmpl w:val="E7007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BE3230"/>
    <w:multiLevelType w:val="multilevel"/>
    <w:tmpl w:val="3FAE8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5A440C"/>
    <w:multiLevelType w:val="hybridMultilevel"/>
    <w:tmpl w:val="766684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A30EBF"/>
    <w:multiLevelType w:val="hybridMultilevel"/>
    <w:tmpl w:val="DE4CC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4"/>
  </w:num>
  <w:num w:numId="7">
    <w:abstractNumId w:val="13"/>
  </w:num>
  <w:num w:numId="8">
    <w:abstractNumId w:val="2"/>
  </w:num>
  <w:num w:numId="9">
    <w:abstractNumId w:val="16"/>
  </w:num>
  <w:num w:numId="10">
    <w:abstractNumId w:val="4"/>
  </w:num>
  <w:num w:numId="11">
    <w:abstractNumId w:val="0"/>
  </w:num>
  <w:num w:numId="12">
    <w:abstractNumId w:val="0"/>
  </w:num>
  <w:num w:numId="13">
    <w:abstractNumId w:val="3"/>
  </w:num>
  <w:num w:numId="14">
    <w:abstractNumId w:val="11"/>
  </w:num>
  <w:num w:numId="15">
    <w:abstractNumId w:val="10"/>
  </w:num>
  <w:num w:numId="16">
    <w:abstractNumId w:val="15"/>
  </w:num>
  <w:num w:numId="17">
    <w:abstractNumId w:val="1"/>
  </w:num>
  <w:num w:numId="18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wland, Anne">
    <w15:presenceInfo w15:providerId="None" w15:userId="Rowland, An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02"/>
    <w:rsid w:val="00013B7D"/>
    <w:rsid w:val="00047597"/>
    <w:rsid w:val="00057E34"/>
    <w:rsid w:val="000C36E0"/>
    <w:rsid w:val="000D7FC7"/>
    <w:rsid w:val="000E5200"/>
    <w:rsid w:val="001079D1"/>
    <w:rsid w:val="001262E5"/>
    <w:rsid w:val="0012737F"/>
    <w:rsid w:val="00191A9D"/>
    <w:rsid w:val="00194AC5"/>
    <w:rsid w:val="001B00FB"/>
    <w:rsid w:val="001E0502"/>
    <w:rsid w:val="002062FD"/>
    <w:rsid w:val="00212FAB"/>
    <w:rsid w:val="002140A9"/>
    <w:rsid w:val="002653D2"/>
    <w:rsid w:val="00271006"/>
    <w:rsid w:val="00282BB8"/>
    <w:rsid w:val="0028416D"/>
    <w:rsid w:val="00291902"/>
    <w:rsid w:val="002A5BBE"/>
    <w:rsid w:val="002B129C"/>
    <w:rsid w:val="002C22CA"/>
    <w:rsid w:val="002D6881"/>
    <w:rsid w:val="002E6CA9"/>
    <w:rsid w:val="003023EA"/>
    <w:rsid w:val="00372C93"/>
    <w:rsid w:val="003901BD"/>
    <w:rsid w:val="003C39CE"/>
    <w:rsid w:val="003E6992"/>
    <w:rsid w:val="00421B35"/>
    <w:rsid w:val="00431012"/>
    <w:rsid w:val="004357FF"/>
    <w:rsid w:val="004455B8"/>
    <w:rsid w:val="00477F63"/>
    <w:rsid w:val="004A527B"/>
    <w:rsid w:val="004B11E0"/>
    <w:rsid w:val="004B1E73"/>
    <w:rsid w:val="004B6DED"/>
    <w:rsid w:val="004C0DB8"/>
    <w:rsid w:val="004F35D9"/>
    <w:rsid w:val="005C5ACB"/>
    <w:rsid w:val="005D0102"/>
    <w:rsid w:val="005F176E"/>
    <w:rsid w:val="005F2B04"/>
    <w:rsid w:val="006078F1"/>
    <w:rsid w:val="00613D43"/>
    <w:rsid w:val="00675E27"/>
    <w:rsid w:val="00683B35"/>
    <w:rsid w:val="006B4DAE"/>
    <w:rsid w:val="006C2F3B"/>
    <w:rsid w:val="006C6AC9"/>
    <w:rsid w:val="006E7B29"/>
    <w:rsid w:val="007001A7"/>
    <w:rsid w:val="00750844"/>
    <w:rsid w:val="0077361A"/>
    <w:rsid w:val="007763A1"/>
    <w:rsid w:val="00790BA4"/>
    <w:rsid w:val="007A14DE"/>
    <w:rsid w:val="007B2544"/>
    <w:rsid w:val="007F5235"/>
    <w:rsid w:val="00802912"/>
    <w:rsid w:val="00856396"/>
    <w:rsid w:val="00881295"/>
    <w:rsid w:val="00890500"/>
    <w:rsid w:val="00895020"/>
    <w:rsid w:val="008A443C"/>
    <w:rsid w:val="008B7D1C"/>
    <w:rsid w:val="008F5D26"/>
    <w:rsid w:val="0093684C"/>
    <w:rsid w:val="009454EF"/>
    <w:rsid w:val="009530E8"/>
    <w:rsid w:val="009635F4"/>
    <w:rsid w:val="00964176"/>
    <w:rsid w:val="00982CD2"/>
    <w:rsid w:val="00987AB5"/>
    <w:rsid w:val="009A4EC2"/>
    <w:rsid w:val="009B00F5"/>
    <w:rsid w:val="009C670E"/>
    <w:rsid w:val="009E5944"/>
    <w:rsid w:val="00A0420A"/>
    <w:rsid w:val="00A47782"/>
    <w:rsid w:val="00A64FE8"/>
    <w:rsid w:val="00A75291"/>
    <w:rsid w:val="00A9635F"/>
    <w:rsid w:val="00B02739"/>
    <w:rsid w:val="00B41966"/>
    <w:rsid w:val="00B6409A"/>
    <w:rsid w:val="00B75B37"/>
    <w:rsid w:val="00BB2662"/>
    <w:rsid w:val="00BF2BCC"/>
    <w:rsid w:val="00C22C54"/>
    <w:rsid w:val="00C263BE"/>
    <w:rsid w:val="00C30CE2"/>
    <w:rsid w:val="00C56C75"/>
    <w:rsid w:val="00C72AE5"/>
    <w:rsid w:val="00C841B1"/>
    <w:rsid w:val="00CB37CD"/>
    <w:rsid w:val="00CC3401"/>
    <w:rsid w:val="00CC4432"/>
    <w:rsid w:val="00D12BF5"/>
    <w:rsid w:val="00D24390"/>
    <w:rsid w:val="00D54E8D"/>
    <w:rsid w:val="00DC44AA"/>
    <w:rsid w:val="00DD4A74"/>
    <w:rsid w:val="00E02183"/>
    <w:rsid w:val="00E42FBD"/>
    <w:rsid w:val="00E714D7"/>
    <w:rsid w:val="00E7153C"/>
    <w:rsid w:val="00E73EBA"/>
    <w:rsid w:val="00EC00F4"/>
    <w:rsid w:val="00EE357A"/>
    <w:rsid w:val="00EE721D"/>
    <w:rsid w:val="00EF30CD"/>
    <w:rsid w:val="00F2044E"/>
    <w:rsid w:val="00F41C73"/>
    <w:rsid w:val="00F549CD"/>
    <w:rsid w:val="00F632A0"/>
    <w:rsid w:val="00FB1F67"/>
    <w:rsid w:val="00FB24D3"/>
    <w:rsid w:val="00FB4B6B"/>
    <w:rsid w:val="00FE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4B27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2C93"/>
    <w:pPr>
      <w:keepNext/>
      <w:keepLines/>
      <w:spacing w:before="480" w:after="0"/>
      <w:outlineLvl w:val="0"/>
    </w:pPr>
    <w:rPr>
      <w:rFonts w:ascii="Arial" w:eastAsiaTheme="majorEastAsia" w:hAnsi="Arial" w:cs="Arial"/>
      <w:b/>
      <w:bCs/>
      <w:color w:val="A5189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1295"/>
    <w:pPr>
      <w:keepNext/>
      <w:keepLines/>
      <w:spacing w:before="200" w:after="0"/>
      <w:outlineLvl w:val="1"/>
    </w:pPr>
    <w:rPr>
      <w:rFonts w:ascii="Arial" w:eastAsiaTheme="majorEastAsia" w:hAnsi="Arial" w:cs="Arial"/>
      <w:b/>
      <w:bCs/>
      <w:color w:val="292929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2A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link w:val="Heading6Char"/>
    <w:uiPriority w:val="9"/>
    <w:qFormat/>
    <w:rsid w:val="001E0502"/>
    <w:pPr>
      <w:spacing w:after="240" w:line="288" w:lineRule="atLeast"/>
      <w:outlineLvl w:val="5"/>
    </w:pPr>
    <w:rPr>
      <w:rFonts w:ascii="Times New Roman" w:eastAsia="Times New Roman" w:hAnsi="Times New Roman" w:cs="Times New Roman"/>
      <w:b/>
      <w:bCs/>
      <w:spacing w:val="-7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502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1E0502"/>
    <w:rPr>
      <w:rFonts w:ascii="Times New Roman" w:eastAsia="Times New Roman" w:hAnsi="Times New Roman" w:cs="Times New Roman"/>
      <w:b/>
      <w:bCs/>
      <w:spacing w:val="-7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72A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C72AE5"/>
    <w:rPr>
      <w:i/>
      <w:iCs/>
    </w:rPr>
  </w:style>
  <w:style w:type="table" w:styleId="TableGrid">
    <w:name w:val="Table Grid"/>
    <w:basedOn w:val="TableNormal"/>
    <w:uiPriority w:val="59"/>
    <w:rsid w:val="00C72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7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sid w:val="00E42FBD"/>
    <w:rPr>
      <w:color w:val="A51890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4B1E7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6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84C"/>
  </w:style>
  <w:style w:type="paragraph" w:styleId="Footer">
    <w:name w:val="footer"/>
    <w:basedOn w:val="Normal"/>
    <w:link w:val="FooterChar"/>
    <w:uiPriority w:val="99"/>
    <w:unhideWhenUsed/>
    <w:rsid w:val="00936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84C"/>
  </w:style>
  <w:style w:type="character" w:customStyle="1" w:styleId="Heading1Char">
    <w:name w:val="Heading 1 Char"/>
    <w:basedOn w:val="DefaultParagraphFont"/>
    <w:link w:val="Heading1"/>
    <w:uiPriority w:val="9"/>
    <w:rsid w:val="00372C93"/>
    <w:rPr>
      <w:rFonts w:ascii="Arial" w:eastAsiaTheme="majorEastAsia" w:hAnsi="Arial" w:cs="Arial"/>
      <w:b/>
      <w:bCs/>
      <w:color w:val="A5189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1295"/>
    <w:rPr>
      <w:rFonts w:ascii="Arial" w:eastAsiaTheme="majorEastAsia" w:hAnsi="Arial" w:cs="Arial"/>
      <w:b/>
      <w:bCs/>
      <w:color w:val="292929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2CD2"/>
    <w:pPr>
      <w:outlineLvl w:val="9"/>
    </w:pPr>
    <w:rPr>
      <w:rFonts w:asciiTheme="majorHAnsi" w:hAnsiTheme="majorHAnsi" w:cstheme="majorBidi"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82CD2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2C93"/>
    <w:pPr>
      <w:keepNext/>
      <w:keepLines/>
      <w:spacing w:before="480" w:after="0"/>
      <w:outlineLvl w:val="0"/>
    </w:pPr>
    <w:rPr>
      <w:rFonts w:ascii="Arial" w:eastAsiaTheme="majorEastAsia" w:hAnsi="Arial" w:cs="Arial"/>
      <w:b/>
      <w:bCs/>
      <w:color w:val="A5189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1295"/>
    <w:pPr>
      <w:keepNext/>
      <w:keepLines/>
      <w:spacing w:before="200" w:after="0"/>
      <w:outlineLvl w:val="1"/>
    </w:pPr>
    <w:rPr>
      <w:rFonts w:ascii="Arial" w:eastAsiaTheme="majorEastAsia" w:hAnsi="Arial" w:cs="Arial"/>
      <w:b/>
      <w:bCs/>
      <w:color w:val="292929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2A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link w:val="Heading6Char"/>
    <w:uiPriority w:val="9"/>
    <w:qFormat/>
    <w:rsid w:val="001E0502"/>
    <w:pPr>
      <w:spacing w:after="240" w:line="288" w:lineRule="atLeast"/>
      <w:outlineLvl w:val="5"/>
    </w:pPr>
    <w:rPr>
      <w:rFonts w:ascii="Times New Roman" w:eastAsia="Times New Roman" w:hAnsi="Times New Roman" w:cs="Times New Roman"/>
      <w:b/>
      <w:bCs/>
      <w:spacing w:val="-7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502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1E0502"/>
    <w:rPr>
      <w:rFonts w:ascii="Times New Roman" w:eastAsia="Times New Roman" w:hAnsi="Times New Roman" w:cs="Times New Roman"/>
      <w:b/>
      <w:bCs/>
      <w:spacing w:val="-7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72A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C72AE5"/>
    <w:rPr>
      <w:i/>
      <w:iCs/>
    </w:rPr>
  </w:style>
  <w:style w:type="table" w:styleId="TableGrid">
    <w:name w:val="Table Grid"/>
    <w:basedOn w:val="TableNormal"/>
    <w:uiPriority w:val="59"/>
    <w:rsid w:val="00C72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7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sid w:val="00E42FBD"/>
    <w:rPr>
      <w:color w:val="A51890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4B1E7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6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84C"/>
  </w:style>
  <w:style w:type="paragraph" w:styleId="Footer">
    <w:name w:val="footer"/>
    <w:basedOn w:val="Normal"/>
    <w:link w:val="FooterChar"/>
    <w:uiPriority w:val="99"/>
    <w:unhideWhenUsed/>
    <w:rsid w:val="00936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84C"/>
  </w:style>
  <w:style w:type="character" w:customStyle="1" w:styleId="Heading1Char">
    <w:name w:val="Heading 1 Char"/>
    <w:basedOn w:val="DefaultParagraphFont"/>
    <w:link w:val="Heading1"/>
    <w:uiPriority w:val="9"/>
    <w:rsid w:val="00372C93"/>
    <w:rPr>
      <w:rFonts w:ascii="Arial" w:eastAsiaTheme="majorEastAsia" w:hAnsi="Arial" w:cs="Arial"/>
      <w:b/>
      <w:bCs/>
      <w:color w:val="A5189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1295"/>
    <w:rPr>
      <w:rFonts w:ascii="Arial" w:eastAsiaTheme="majorEastAsia" w:hAnsi="Arial" w:cs="Arial"/>
      <w:b/>
      <w:bCs/>
      <w:color w:val="292929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2CD2"/>
    <w:pPr>
      <w:outlineLvl w:val="9"/>
    </w:pPr>
    <w:rPr>
      <w:rFonts w:asciiTheme="majorHAnsi" w:hAnsiTheme="majorHAnsi" w:cstheme="majorBidi"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82CD2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3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0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18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2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33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884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74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08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1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14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27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8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5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5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43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26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83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6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5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0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94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50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2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hyperlink" Target="https://www.rhentudoeth.llyw.cymru/cym/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yperlink" Target="https://www.rhentudoeth.llyw.cymru/cym/" TargetMode="External"/><Relationship Id="rId25" Type="http://schemas.openxmlformats.org/officeDocument/2006/relationships/header" Target="header1.xml"/><Relationship Id="rId33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yperlink" Target="https://www.rhentudoeth.llyw.cymru/cym/faqs/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image" Target="media/image7.png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1.jpeg"/><Relationship Id="rId23" Type="http://schemas.openxmlformats.org/officeDocument/2006/relationships/image" Target="media/image6.png"/><Relationship Id="rId28" Type="http://schemas.openxmlformats.org/officeDocument/2006/relationships/footer" Target="footer2.xml"/><Relationship Id="rId10" Type="http://schemas.microsoft.com/office/2007/relationships/stylesWithEffects" Target="stylesWithEffects.xml"/><Relationship Id="rId19" Type="http://schemas.openxmlformats.org/officeDocument/2006/relationships/image" Target="media/image3.pn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Relationship Id="rId22" Type="http://schemas.openxmlformats.org/officeDocument/2006/relationships/image" Target="media/image5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dvice" ma:contentTypeID="0x0101005CC08681B40FEC4DBF9EC40BFA64D8FD0100E771653524D2F74F912D8B9813950F8B" ma:contentTypeVersion="18" ma:contentTypeDescription="Documents created or kept for information and reference purposes." ma:contentTypeScope="" ma:versionID="97d8987d2bec100f307b9f6d8381facf">
  <xsd:schema xmlns:xsd="http://www.w3.org/2001/XMLSchema" xmlns:xs="http://www.w3.org/2001/XMLSchema" xmlns:p="http://schemas.microsoft.com/office/2006/metadata/properties" xmlns:ns1="http://schemas.microsoft.com/sharepoint/v3" xmlns:ns2="49f0a783-104c-4577-a31e-5b6104872947" xmlns:ns3="http://schemas.microsoft.com/sharepoint/v4" targetNamespace="http://schemas.microsoft.com/office/2006/metadata/properties" ma:root="true" ma:fieldsID="dff8ae9464515b346b61ba8a78d42bfe" ns1:_="" ns2:_="" ns3:_="">
    <xsd:import namespace="http://schemas.microsoft.com/sharepoint/v3"/>
    <xsd:import namespace="49f0a783-104c-4577-a31e-5b610487294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2:Advice_x0020_Type" minOccurs="0"/>
                <xsd:element ref="ns1:Language"/>
                <xsd:element ref="ns3:IconOverlay" minOccurs="0"/>
                <xsd:element ref="ns2: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description="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Language" ma:index="15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Welsh"/>
              <xsd:enumeration value="English"/>
              <xsd:enumeration value="Bilingual"/>
              <xsd:enumeration value="Other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0a783-104c-4577-a31e-5b610487294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dvice_x0020_Type" ma:index="14" nillable="true" ma:displayName="Advice Type" ma:format="Dropdown" ma:internalName="Advice_x0020_Type">
      <xsd:simpleType>
        <xsd:union memberTypes="dms:Text">
          <xsd:simpleType>
            <xsd:restriction base="dms:Choice">
              <xsd:enumeration value="Cardiff Council"/>
              <xsd:enumeration value="Legal"/>
              <xsd:enumeration value="Local Authority"/>
              <xsd:enumeration value="Rent Smart Wales: Policy"/>
              <xsd:enumeration value="Rent Smart Wales: Process/Instructions"/>
              <xsd:enumeration value="Rent Smart Wales: Reference Information"/>
              <xsd:enumeration value="Rent Smart Wales: Website how-to"/>
              <xsd:enumeration value="Rent Smart Wales: Audit-Shopper"/>
              <xsd:enumeration value="Welsh Government"/>
              <xsd:enumeration value="Advice for Landlords &amp; Agents"/>
              <xsd:enumeration value="Advice for Tenants"/>
            </xsd:restriction>
          </xsd:simpleType>
        </xsd:union>
      </xsd:simpleType>
    </xsd:element>
    <xsd:element name="Area" ma:index="17" nillable="true" ma:displayName="Core Process" ma:format="Dropdown" ma:internalName="Area">
      <xsd:simpleType>
        <xsd:union memberTypes="dms:Text">
          <xsd:simpleType>
            <xsd:restriction base="dms:Choice">
              <xsd:enumeration value="Registration"/>
              <xsd:enumeration value="Licensing"/>
              <xsd:enumeration value="Training"/>
              <xsd:enumeration value="Enforcement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dd20ea4c-9513-41d8-a3cd-a24587225ade" ContentTypeId="0x0101005CC08681B40FEC4DBF9EC40BFA64D8FD01" PreviousValue="false"/>
</file>

<file path=customXml/item3.xml><?xml version="1.0" encoding="utf-8"?>
<?mso-contentType ?>
<p:Policy xmlns:p="office.server.policy" id="" local="true">
  <p:Name>Advice</p:Name>
  <p:Description/>
  <p:Statement/>
  <p:PolicyItems>
    <p:PolicyItem featureId="Microsoft.Office.RecordsManagement.PolicyFeatures.Expiration" staticId="0x0101005CC08681B40FEC4DBF9EC40BFA64D8FD01|-726452875" UniqueId="5bde60fa-4d4c-41af-b897-cfb62df72b86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SubmitFileLink" destnExplanation="Transferred due to organizational policy" destnId="8c553cb7-ec37-43fd-9653-b4c4d2dd8b87" destnName="Corporate Library" destnUrl="http://edrmsfunctions.cardiff.gov.uk/corp/CorpLib/_vti_bin/officialfile.asmx"/>
              </data>
            </stages>
          </Schedule>
        </Schedules>
      </p:CustomData>
    </p:PolicyItem>
    <p:PolicyItem featureId="Microsoft.Office.RecordsManagement.PolicyFeatures.PolicyAudit" staticId="0x0101005CC08681B40FEC4DBF9EC40BFA64D8FD01|-1796855214" UniqueId="878ca94f-297c-4bca-8a1f-6c5fbf3905e4">
      <p:Name>Auditing</p:Name>
      <p:Description>Audits user actions on documents and list items to the Audit Log.</p:Description>
      <p:CustomData>
        <Audit>
          <MoveCopy/>
          <DeleteRestore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Advice_x0020_Type xmlns="49f0a783-104c-4577-a31e-5b6104872947">Rent Smart Wales</Advice_x0020_Type>
    <IconOverlay xmlns="http://schemas.microsoft.com/sharepoint/v4" xsi:nil="true"/>
    <_dlc_ExpireDateSaved xmlns="http://schemas.microsoft.com/sharepoint/v3" xsi:nil="true"/>
    <_dlc_ExpireDate xmlns="http://schemas.microsoft.com/sharepoint/v3">2018-08-23T10:51:29+00:00</_dlc_ExpireDate>
    <_dlc_DocId xmlns="49f0a783-104c-4577-a31e-5b6104872947">RENTS-20-463</_dlc_DocId>
    <_dlc_DocIdUrl xmlns="49f0a783-104c-4577-a31e-5b6104872947">
      <Url>http://edrms.cardiff.gov.uk/sites/RSW/Team/_layouts/DocIdRedir.aspx?ID=RENTS-20-463</Url>
      <Description>RENTS-20-463</Description>
    </_dlc_DocIdUrl>
    <Area xmlns="49f0a783-104c-4577-a31e-5b6104872947" xsi:nil="true"/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2C852-7DC9-4CB6-9310-C47E15F84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f0a783-104c-4577-a31e-5b610487294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C2F177-8C00-4BB7-BD6B-4EA03417210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425680E-F158-4A83-9B4A-05FE61C62B59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92989908-B2AA-4499-9BE0-EFFEC6A6575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057EF10-C214-4E19-8A57-FC57344A227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96E805A-11F1-4BB7-8F65-465500425C33}">
  <ds:schemaRefs>
    <ds:schemaRef ds:uri="http://purl.org/dc/elements/1.1/"/>
    <ds:schemaRef ds:uri="http://purl.org/dc/dcmitype/"/>
    <ds:schemaRef ds:uri="http://schemas.microsoft.com/sharepoint/v4"/>
    <ds:schemaRef ds:uri="http://schemas.microsoft.com/sharepoint/v3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49f0a783-104c-4577-a31e-5b6104872947"/>
  </ds:schemaRefs>
</ds:datastoreItem>
</file>

<file path=customXml/itemProps7.xml><?xml version="1.0" encoding="utf-8"?>
<ds:datastoreItem xmlns:ds="http://schemas.openxmlformats.org/officeDocument/2006/customXml" ds:itemID="{23CD791F-0215-465E-8777-8010D7545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689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Council - Cyngor Caerdydd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Kayleigh Fish</dc:creator>
  <cp:lastModifiedBy>Fish, Kayleigh</cp:lastModifiedBy>
  <cp:revision>3</cp:revision>
  <cp:lastPrinted>2016-04-20T14:42:00Z</cp:lastPrinted>
  <dcterms:created xsi:type="dcterms:W3CDTF">2016-09-06T15:39:00Z</dcterms:created>
  <dcterms:modified xsi:type="dcterms:W3CDTF">2016-09-06T15:39:00Z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0x0101005CC08681B40FEC4DBF9EC40BFA64D8FD0100E771653524D2F74F912D8B9813950F8B</vt:lpwstr>
  </property>
  <property fmtid="{D5CDD505-2E9C-101B-9397-08002B2CF9AE}" pid="3" name="_dlc_policyId">
    <vt:lpwstr>0x0101005CC08681B40FEC4DBF9EC40BFA64D8FD01|-726452875</vt:lpwstr>
  </property>
  <property fmtid="{D5CDD505-2E9C-101B-9397-08002B2CF9AE}" pid="4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5" name="_dlc_DocIdItemGuid">
    <vt:lpwstr>7786de6c-0f20-42b9-9bb3-a7edcfb73d22</vt:lpwstr>
  </property>
</Properties>
</file>